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AAB74" w14:textId="77777777" w:rsidR="008374CF" w:rsidRPr="005B7C3B" w:rsidRDefault="008374CF" w:rsidP="008374CF">
      <w:pPr>
        <w:jc w:val="right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Zał. </w:t>
      </w:r>
      <w:r w:rsidR="002932BD" w:rsidRPr="005B7C3B">
        <w:rPr>
          <w:rFonts w:asciiTheme="minorHAnsi" w:hAnsiTheme="minorHAnsi" w:cstheme="minorHAnsi"/>
          <w:sz w:val="22"/>
          <w:szCs w:val="22"/>
        </w:rPr>
        <w:t>5</w:t>
      </w:r>
      <w:r w:rsidR="00622606"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="002932BD" w:rsidRPr="005B7C3B">
        <w:rPr>
          <w:rFonts w:asciiTheme="minorHAnsi" w:hAnsiTheme="minorHAnsi" w:cstheme="minorHAnsi"/>
          <w:sz w:val="22"/>
          <w:szCs w:val="22"/>
        </w:rPr>
        <w:t>do S</w:t>
      </w:r>
      <w:r w:rsidRPr="005B7C3B">
        <w:rPr>
          <w:rFonts w:asciiTheme="minorHAnsi" w:hAnsiTheme="minorHAnsi" w:cstheme="minorHAnsi"/>
          <w:sz w:val="22"/>
          <w:szCs w:val="22"/>
        </w:rPr>
        <w:t>WZ</w:t>
      </w:r>
    </w:p>
    <w:p w14:paraId="11602FD3" w14:textId="7D3E9E15" w:rsidR="008374CF" w:rsidRPr="005B7C3B" w:rsidRDefault="008374CF" w:rsidP="008374CF">
      <w:pPr>
        <w:spacing w:line="12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UMOWA NR</w:t>
      </w:r>
      <w:r w:rsidRPr="005B7C3B">
        <w:rPr>
          <w:rFonts w:asciiTheme="minorHAnsi" w:hAnsiTheme="minorHAnsi" w:cstheme="minorHAnsi"/>
          <w:sz w:val="22"/>
          <w:szCs w:val="22"/>
        </w:rPr>
        <w:t>: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 SE.022</w:t>
      </w:r>
      <w:r w:rsidRPr="005B7C3B">
        <w:rPr>
          <w:rFonts w:asciiTheme="minorHAnsi" w:hAnsiTheme="minorHAnsi" w:cstheme="minorHAnsi"/>
          <w:b/>
          <w:color w:val="000000"/>
          <w:sz w:val="22"/>
          <w:szCs w:val="22"/>
        </w:rPr>
        <w:t>.     .20</w:t>
      </w:r>
      <w:r w:rsidR="008B630A" w:rsidRPr="005B7C3B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7077E0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3E2D31" w:rsidRPr="005B7C3B">
        <w:rPr>
          <w:rFonts w:asciiTheme="minorHAnsi" w:hAnsiTheme="minorHAnsi" w:cstheme="minorHAnsi"/>
          <w:b/>
          <w:sz w:val="22"/>
          <w:szCs w:val="22"/>
        </w:rPr>
        <w:t>WZÓR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  </w:t>
      </w:r>
    </w:p>
    <w:p w14:paraId="32176B59" w14:textId="77777777" w:rsidR="00891372" w:rsidRPr="005B7C3B" w:rsidRDefault="00891372" w:rsidP="00891372">
      <w:pPr>
        <w:tabs>
          <w:tab w:val="center" w:pos="1701"/>
          <w:tab w:val="center" w:pos="652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77E156D" w14:textId="6D22205D"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zawarta w dniu  </w:t>
      </w:r>
      <w:r w:rsidRPr="005B7C3B">
        <w:rPr>
          <w:rFonts w:asciiTheme="minorHAnsi" w:hAnsiTheme="minorHAnsi" w:cstheme="minorHAnsi"/>
          <w:b/>
          <w:sz w:val="22"/>
          <w:szCs w:val="22"/>
        </w:rPr>
        <w:t>.……….……202</w:t>
      </w:r>
      <w:r w:rsidR="007077E0">
        <w:rPr>
          <w:rFonts w:asciiTheme="minorHAnsi" w:hAnsiTheme="minorHAnsi" w:cstheme="minorHAnsi"/>
          <w:b/>
          <w:sz w:val="22"/>
          <w:szCs w:val="22"/>
        </w:rPr>
        <w:t>5r.</w:t>
      </w:r>
      <w:r w:rsidRPr="005B7C3B">
        <w:rPr>
          <w:rFonts w:asciiTheme="minorHAnsi" w:hAnsiTheme="minorHAnsi" w:cstheme="minorHAnsi"/>
          <w:sz w:val="22"/>
          <w:szCs w:val="22"/>
        </w:rPr>
        <w:t xml:space="preserve">  </w:t>
      </w:r>
      <w:r w:rsidR="00143658">
        <w:rPr>
          <w:rFonts w:asciiTheme="minorHAnsi" w:hAnsiTheme="minorHAnsi" w:cstheme="minorHAnsi"/>
          <w:sz w:val="22"/>
          <w:szCs w:val="22"/>
        </w:rPr>
        <w:t xml:space="preserve">w Miechowie </w:t>
      </w:r>
      <w:r w:rsidRPr="005B7C3B">
        <w:rPr>
          <w:rFonts w:asciiTheme="minorHAnsi" w:hAnsiTheme="minorHAnsi" w:cstheme="minorHAnsi"/>
          <w:sz w:val="22"/>
          <w:szCs w:val="22"/>
        </w:rPr>
        <w:t xml:space="preserve">pomiędzy : </w:t>
      </w:r>
    </w:p>
    <w:p w14:paraId="4B08E1DB" w14:textId="77777777"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bCs/>
          <w:sz w:val="22"/>
          <w:szCs w:val="22"/>
        </w:rPr>
        <w:t>Powiatem Miechowskim  ul. Racławicka 12,  32-200 Miechów </w:t>
      </w:r>
      <w:r w:rsidRPr="005B7C3B">
        <w:rPr>
          <w:rFonts w:asciiTheme="minorHAnsi" w:hAnsiTheme="minorHAnsi" w:cstheme="minorHAnsi"/>
          <w:b/>
          <w:bCs/>
          <w:sz w:val="22"/>
          <w:szCs w:val="22"/>
          <w:u w:val="single"/>
        </w:rPr>
        <w:t>NIP 6591545868</w:t>
      </w:r>
      <w:r w:rsidRPr="005B7C3B">
        <w:rPr>
          <w:rFonts w:asciiTheme="minorHAnsi" w:hAnsiTheme="minorHAnsi" w:cstheme="minorHAnsi"/>
          <w:bCs/>
          <w:sz w:val="22"/>
          <w:szCs w:val="22"/>
        </w:rPr>
        <w:t> </w:t>
      </w:r>
      <w:r w:rsidRPr="005B7C3B">
        <w:rPr>
          <w:rFonts w:asciiTheme="minorHAnsi" w:hAnsiTheme="minorHAnsi" w:cstheme="minorHAnsi"/>
          <w:sz w:val="22"/>
          <w:szCs w:val="22"/>
        </w:rPr>
        <w:t xml:space="preserve"> - Zarząd Dróg Powiatowych w Miechowie  ul. Warszawska 11, 32-200 Miechów, zwanym dalej „Zamawiającym” reprezentowanym przez : </w:t>
      </w:r>
    </w:p>
    <w:p w14:paraId="2ECD7C41" w14:textId="77777777" w:rsidR="00891372" w:rsidRPr="005B7C3B" w:rsidRDefault="00D66000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i</w:t>
      </w:r>
      <w:r w:rsidR="00891372" w:rsidRPr="005B7C3B">
        <w:rPr>
          <w:rFonts w:asciiTheme="minorHAnsi" w:hAnsiTheme="minorHAnsi" w:cstheme="minorHAnsi"/>
          <w:sz w:val="22"/>
          <w:szCs w:val="22"/>
        </w:rPr>
        <w:t xml:space="preserve">nż. </w:t>
      </w:r>
      <w:r w:rsidRPr="005B7C3B">
        <w:rPr>
          <w:rFonts w:asciiTheme="minorHAnsi" w:hAnsiTheme="minorHAnsi" w:cstheme="minorHAnsi"/>
          <w:sz w:val="22"/>
          <w:szCs w:val="22"/>
        </w:rPr>
        <w:t>Krzysztofa Szarka</w:t>
      </w:r>
      <w:r w:rsidR="00891372" w:rsidRPr="005B7C3B">
        <w:rPr>
          <w:rFonts w:asciiTheme="minorHAnsi" w:hAnsiTheme="minorHAnsi" w:cstheme="minorHAnsi"/>
          <w:sz w:val="22"/>
          <w:szCs w:val="22"/>
        </w:rPr>
        <w:t xml:space="preserve">         - Dyrektora Zarządu Dróg Powiatowych w Miechowie,</w:t>
      </w:r>
    </w:p>
    <w:p w14:paraId="1C24A075" w14:textId="77777777" w:rsidR="00891372" w:rsidRPr="005B7C3B" w:rsidRDefault="00891372" w:rsidP="009F775F">
      <w:pPr>
        <w:tabs>
          <w:tab w:val="left" w:pos="170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a  </w:t>
      </w:r>
      <w:r w:rsidR="009F775F" w:rsidRPr="005B7C3B">
        <w:rPr>
          <w:rFonts w:asciiTheme="minorHAnsi" w:hAnsiTheme="minorHAnsi" w:cstheme="minorHAnsi"/>
          <w:sz w:val="22"/>
          <w:szCs w:val="22"/>
        </w:rPr>
        <w:tab/>
      </w:r>
      <w:r w:rsidRPr="005B7C3B">
        <w:rPr>
          <w:rFonts w:asciiTheme="minorHAnsi" w:hAnsiTheme="minorHAnsi" w:cstheme="minorHAnsi"/>
          <w:sz w:val="22"/>
          <w:szCs w:val="22"/>
        </w:rPr>
        <w:br/>
      </w:r>
      <w:r w:rsidRPr="005B7C3B">
        <w:rPr>
          <w:rFonts w:asciiTheme="minorHAnsi" w:hAnsiTheme="minorHAnsi" w:cstheme="minorHAnsi"/>
          <w:b/>
          <w:sz w:val="22"/>
          <w:szCs w:val="22"/>
        </w:rPr>
        <w:t>Firmą ………………………………..</w:t>
      </w:r>
      <w:r w:rsidRPr="005B7C3B">
        <w:rPr>
          <w:rFonts w:asciiTheme="minorHAnsi" w:hAnsiTheme="minorHAnsi" w:cstheme="minorHAnsi"/>
          <w:sz w:val="22"/>
          <w:szCs w:val="22"/>
        </w:rPr>
        <w:t xml:space="preserve">  ,</w:t>
      </w:r>
    </w:p>
    <w:p w14:paraId="442C6FFC" w14:textId="77777777"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zwaną dalej „Wykonawcą”  reprezentowaną przez:</w:t>
      </w:r>
    </w:p>
    <w:p w14:paraId="77D0FB53" w14:textId="77777777"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274684C2" w14:textId="6FA83428" w:rsidR="00CB08A5" w:rsidRPr="005B7C3B" w:rsidRDefault="00CB08A5" w:rsidP="00CB08A5">
      <w:pPr>
        <w:tabs>
          <w:tab w:val="center" w:pos="1701"/>
          <w:tab w:val="center" w:pos="6521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rezultacie dokonania przez Zamawiającego wyboru oferty Wykonawcy w postępowaniu</w:t>
      </w:r>
      <w:r w:rsidRPr="005B7C3B">
        <w:rPr>
          <w:rFonts w:asciiTheme="minorHAnsi" w:hAnsiTheme="minorHAnsi" w:cstheme="minorHAnsi"/>
          <w:sz w:val="22"/>
          <w:szCs w:val="22"/>
        </w:rPr>
        <w:br/>
        <w:t xml:space="preserve">o zamówienie publiczne w trybie </w:t>
      </w:r>
      <w:r w:rsidRPr="005B7C3B">
        <w:rPr>
          <w:rFonts w:asciiTheme="minorHAnsi" w:eastAsia="TimesNewRomanPSMT" w:hAnsiTheme="minorHAnsi" w:cstheme="minorHAnsi"/>
          <w:sz w:val="22"/>
          <w:szCs w:val="22"/>
        </w:rPr>
        <w:t>podstawowym na podstawie art. 275 pkt 1 ustawy z dnia 11 września 2019r. Pzp (</w:t>
      </w:r>
      <w:r w:rsidR="00113426">
        <w:rPr>
          <w:rFonts w:asciiTheme="minorHAnsi" w:eastAsia="TimesNewRomanPSMT" w:hAnsiTheme="minorHAnsi" w:cstheme="minorHAnsi"/>
          <w:sz w:val="22"/>
          <w:szCs w:val="22"/>
        </w:rPr>
        <w:t xml:space="preserve">tj. </w:t>
      </w:r>
      <w:r w:rsidR="0099670E" w:rsidRPr="0099670E">
        <w:rPr>
          <w:rFonts w:asciiTheme="minorHAnsi" w:eastAsia="TimesNewRomanPSMT" w:hAnsiTheme="minorHAnsi" w:cstheme="minorHAnsi"/>
          <w:sz w:val="22"/>
          <w:szCs w:val="22"/>
        </w:rPr>
        <w:t>Dz.U. z 2024r. poz. 1320 z poz. zm</w:t>
      </w:r>
      <w:r w:rsidR="003E05D6" w:rsidRPr="005B7C3B">
        <w:rPr>
          <w:rFonts w:asciiTheme="minorHAnsi" w:eastAsia="TimesNewRomanPSMT" w:hAnsiTheme="minorHAnsi" w:cstheme="minorHAnsi"/>
          <w:sz w:val="22"/>
          <w:szCs w:val="22"/>
        </w:rPr>
        <w:t>.</w:t>
      </w:r>
      <w:r w:rsidRPr="005B7C3B">
        <w:rPr>
          <w:rFonts w:asciiTheme="minorHAnsi" w:eastAsia="TimesNewRomanPSMT" w:hAnsiTheme="minorHAnsi" w:cstheme="minorHAnsi"/>
          <w:sz w:val="22"/>
          <w:szCs w:val="22"/>
        </w:rPr>
        <w:t>)</w:t>
      </w:r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bCs/>
          <w:sz w:val="22"/>
          <w:szCs w:val="22"/>
        </w:rPr>
        <w:t>została zawarta umowa o następującej treści:</w:t>
      </w:r>
    </w:p>
    <w:p w14:paraId="575FC5A4" w14:textId="77777777" w:rsidR="00BE19DF" w:rsidRPr="005B7C3B" w:rsidRDefault="00BE19DF" w:rsidP="00976C8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02E0324" w14:textId="77777777" w:rsidR="00817D68" w:rsidRPr="005B7C3B" w:rsidRDefault="00817D68" w:rsidP="0040429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03B3865" w14:textId="77777777" w:rsidR="00976C8C" w:rsidRPr="005B7C3B" w:rsidRDefault="00976C8C" w:rsidP="00404294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1.</w:t>
      </w:r>
    </w:p>
    <w:p w14:paraId="0AEF5D00" w14:textId="77777777" w:rsidR="00053098" w:rsidRPr="005B7C3B" w:rsidRDefault="000E648F" w:rsidP="00D16271">
      <w:pPr>
        <w:numPr>
          <w:ilvl w:val="0"/>
          <w:numId w:val="17"/>
        </w:numPr>
        <w:tabs>
          <w:tab w:val="clear" w:pos="720"/>
          <w:tab w:val="num" w:pos="360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Przedmiotem umowy są:</w:t>
      </w:r>
    </w:p>
    <w:p w14:paraId="1BCF8878" w14:textId="77777777" w:rsidR="00B46DFC" w:rsidRPr="005B7C3B" w:rsidRDefault="00B46DFC" w:rsidP="000C42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B3114E" w14:textId="2FFE46D7" w:rsidR="000E648F" w:rsidRPr="005B7C3B" w:rsidRDefault="000E648F" w:rsidP="00CE6D7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Dostawy paliwa na potrzeby Zarządu Dróg Powiatowych w Miechowie w 202</w:t>
      </w:r>
      <w:r w:rsidR="007077E0">
        <w:rPr>
          <w:rFonts w:asciiTheme="minorHAnsi" w:hAnsiTheme="minorHAnsi" w:cstheme="minorHAnsi"/>
          <w:b/>
          <w:sz w:val="22"/>
          <w:szCs w:val="22"/>
        </w:rPr>
        <w:t>6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r. </w:t>
      </w:r>
    </w:p>
    <w:p w14:paraId="07AB892C" w14:textId="77777777" w:rsidR="000E648F" w:rsidRPr="005B7C3B" w:rsidRDefault="000E648F" w:rsidP="00CE6D7E">
      <w:p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Bezgotówkowe sukcesywne tankowanie pojazdów i maszyn ZDP w czynnej całodobowo stacji paliw usytuowanej w granicach administracyjnych Miechowa. </w:t>
      </w:r>
    </w:p>
    <w:p w14:paraId="5ABA1A6D" w14:textId="77777777" w:rsidR="000E648F" w:rsidRPr="005B7C3B" w:rsidRDefault="000E648F" w:rsidP="009C461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0949F57" w14:textId="77777777" w:rsidR="000E648F" w:rsidRPr="000625C1" w:rsidRDefault="000E648F" w:rsidP="000E648F">
      <w:pPr>
        <w:rPr>
          <w:rFonts w:asciiTheme="minorHAnsi" w:hAnsiTheme="minorHAnsi" w:cstheme="minorHAnsi"/>
          <w:sz w:val="22"/>
          <w:szCs w:val="22"/>
        </w:rPr>
      </w:pPr>
      <w:r w:rsidRPr="000625C1">
        <w:rPr>
          <w:rFonts w:asciiTheme="minorHAnsi" w:hAnsiTheme="minorHAnsi" w:cstheme="minorHAnsi"/>
          <w:sz w:val="22"/>
          <w:szCs w:val="22"/>
        </w:rPr>
        <w:t xml:space="preserve">Przewidywane ilości: </w:t>
      </w:r>
    </w:p>
    <w:p w14:paraId="50B19AFB" w14:textId="2D580222" w:rsidR="000E648F" w:rsidRPr="000625C1" w:rsidRDefault="000E648F" w:rsidP="000E648F">
      <w:pPr>
        <w:rPr>
          <w:rFonts w:asciiTheme="minorHAnsi" w:hAnsiTheme="minorHAnsi" w:cstheme="minorHAnsi"/>
          <w:sz w:val="22"/>
          <w:szCs w:val="22"/>
        </w:rPr>
      </w:pPr>
      <w:r w:rsidRPr="000625C1">
        <w:rPr>
          <w:rFonts w:asciiTheme="minorHAnsi" w:hAnsiTheme="minorHAnsi" w:cstheme="minorHAnsi"/>
          <w:sz w:val="22"/>
          <w:szCs w:val="22"/>
        </w:rPr>
        <w:t xml:space="preserve">Benzyna 95 bezołowiowa – </w:t>
      </w:r>
      <w:r w:rsidR="008D6BFE" w:rsidRPr="000625C1">
        <w:rPr>
          <w:rFonts w:asciiTheme="minorHAnsi" w:hAnsiTheme="minorHAnsi" w:cstheme="minorHAnsi"/>
          <w:sz w:val="22"/>
          <w:szCs w:val="22"/>
        </w:rPr>
        <w:t>7</w:t>
      </w:r>
      <w:r w:rsidRPr="000625C1">
        <w:rPr>
          <w:rFonts w:asciiTheme="minorHAnsi" w:hAnsiTheme="minorHAnsi" w:cstheme="minorHAnsi"/>
          <w:sz w:val="22"/>
          <w:szCs w:val="22"/>
        </w:rPr>
        <w:t xml:space="preserve"> 000 l</w:t>
      </w:r>
    </w:p>
    <w:p w14:paraId="489368DF" w14:textId="6F99C567" w:rsidR="000E648F" w:rsidRPr="005B7C3B" w:rsidRDefault="000E648F" w:rsidP="000E648F">
      <w:pPr>
        <w:rPr>
          <w:rFonts w:asciiTheme="minorHAnsi" w:hAnsiTheme="minorHAnsi" w:cstheme="minorHAnsi"/>
          <w:sz w:val="22"/>
          <w:szCs w:val="22"/>
        </w:rPr>
      </w:pPr>
      <w:r w:rsidRPr="000625C1">
        <w:rPr>
          <w:rFonts w:asciiTheme="minorHAnsi" w:hAnsiTheme="minorHAnsi" w:cstheme="minorHAnsi"/>
          <w:sz w:val="22"/>
          <w:szCs w:val="22"/>
        </w:rPr>
        <w:t xml:space="preserve">Olej napędowy – </w:t>
      </w:r>
      <w:r w:rsidR="00AA7F74" w:rsidRPr="000625C1">
        <w:rPr>
          <w:rFonts w:asciiTheme="minorHAnsi" w:hAnsiTheme="minorHAnsi" w:cstheme="minorHAnsi"/>
          <w:sz w:val="22"/>
          <w:szCs w:val="22"/>
        </w:rPr>
        <w:t>3</w:t>
      </w:r>
      <w:r w:rsidR="000625C1" w:rsidRPr="000625C1">
        <w:rPr>
          <w:rFonts w:asciiTheme="minorHAnsi" w:hAnsiTheme="minorHAnsi" w:cstheme="minorHAnsi"/>
          <w:sz w:val="22"/>
          <w:szCs w:val="22"/>
        </w:rPr>
        <w:t>8</w:t>
      </w:r>
      <w:r w:rsidRPr="000625C1">
        <w:rPr>
          <w:rFonts w:asciiTheme="minorHAnsi" w:hAnsiTheme="minorHAnsi" w:cstheme="minorHAnsi"/>
          <w:sz w:val="22"/>
          <w:szCs w:val="22"/>
        </w:rPr>
        <w:t xml:space="preserve"> 000 l</w:t>
      </w:r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2B1D1C" w14:textId="77777777" w:rsidR="000E648F" w:rsidRPr="005B7C3B" w:rsidRDefault="000E648F" w:rsidP="000E648F">
      <w:pPr>
        <w:rPr>
          <w:rFonts w:asciiTheme="minorHAnsi" w:hAnsiTheme="minorHAnsi" w:cstheme="minorHAnsi"/>
          <w:sz w:val="22"/>
          <w:szCs w:val="22"/>
        </w:rPr>
      </w:pPr>
    </w:p>
    <w:p w14:paraId="43089CCE" w14:textId="77777777" w:rsidR="00057A7C" w:rsidRPr="00DF0BFE" w:rsidRDefault="00057A7C" w:rsidP="00057A7C">
      <w:pPr>
        <w:numPr>
          <w:ilvl w:val="0"/>
          <w:numId w:val="17"/>
        </w:numPr>
        <w:tabs>
          <w:tab w:val="clear" w:pos="72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 związku z tym, że ilość dostaw paliwa uzależniona jest od bieżących potrzeb Zamawiającego, zastrzega się, iż ilość paliwa podana powyżej jest ilością szacunkową (orientacyjną), podaną w celu obliczenia ceny oferty. Z uwagi na to, iż ilość paliwa określona w powyższym punkcie może ulec zmianie, wynagrodzenie Wykonawcy płatne będzie wg. rzeczywistej ilości odebranego paliwa. Z </w:t>
      </w:r>
      <w:r w:rsidRPr="00DF0BFE">
        <w:rPr>
          <w:rFonts w:asciiTheme="minorHAnsi" w:hAnsiTheme="minorHAnsi" w:cstheme="minorHAnsi"/>
          <w:sz w:val="22"/>
          <w:szCs w:val="22"/>
        </w:rPr>
        <w:t xml:space="preserve">tego tytułu Wykonawcy nie przysługują żadne roszczenia finansowe względem Zamawiającego. </w:t>
      </w:r>
    </w:p>
    <w:p w14:paraId="3C745850" w14:textId="77777777" w:rsidR="00057A7C" w:rsidRPr="00DF0BFE" w:rsidRDefault="00057A7C" w:rsidP="00057A7C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66CC7DB" w14:textId="197B6B99" w:rsidR="000E648F" w:rsidRPr="00DF0BFE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F0BFE">
        <w:rPr>
          <w:rFonts w:asciiTheme="minorHAnsi" w:hAnsiTheme="minorHAnsi" w:cstheme="minorHAnsi"/>
          <w:sz w:val="22"/>
          <w:szCs w:val="22"/>
        </w:rPr>
        <w:t xml:space="preserve"> </w:t>
      </w:r>
      <w:r w:rsidR="007C3A11" w:rsidRPr="00DF0BFE">
        <w:rPr>
          <w:rFonts w:asciiTheme="minorHAnsi" w:hAnsiTheme="minorHAnsi" w:cstheme="minorHAnsi"/>
          <w:sz w:val="22"/>
          <w:szCs w:val="22"/>
        </w:rPr>
        <w:t xml:space="preserve">Wykonawca, oświadcza, że dostarczane paliwo spełnia wymagania jakościowe jak dla paliw </w:t>
      </w:r>
      <w:r w:rsidR="007C3A11" w:rsidRPr="00A7551B">
        <w:rPr>
          <w:rFonts w:asciiTheme="minorHAnsi" w:hAnsiTheme="minorHAnsi" w:cstheme="minorHAnsi"/>
          <w:sz w:val="22"/>
          <w:szCs w:val="22"/>
        </w:rPr>
        <w:t>ciekłych określone w Ustawie z dnia 25 sierpnia 2006r. o systemie monitorowania i kontrolowania jakości paliw (t.j. Dz.U. 202</w:t>
      </w:r>
      <w:r w:rsidR="00A7551B" w:rsidRPr="00A7551B">
        <w:rPr>
          <w:rFonts w:asciiTheme="minorHAnsi" w:hAnsiTheme="minorHAnsi" w:cstheme="minorHAnsi"/>
          <w:sz w:val="22"/>
          <w:szCs w:val="22"/>
        </w:rPr>
        <w:t>5</w:t>
      </w:r>
      <w:r w:rsidR="007C3A11" w:rsidRPr="00A7551B">
        <w:rPr>
          <w:rFonts w:asciiTheme="minorHAnsi" w:hAnsiTheme="minorHAnsi" w:cstheme="minorHAnsi"/>
          <w:sz w:val="22"/>
          <w:szCs w:val="22"/>
        </w:rPr>
        <w:t xml:space="preserve"> poz.1</w:t>
      </w:r>
      <w:r w:rsidR="00A7551B" w:rsidRPr="00A7551B">
        <w:rPr>
          <w:rFonts w:asciiTheme="minorHAnsi" w:hAnsiTheme="minorHAnsi" w:cstheme="minorHAnsi"/>
          <w:sz w:val="22"/>
          <w:szCs w:val="22"/>
        </w:rPr>
        <w:t>529</w:t>
      </w:r>
      <w:r w:rsidR="007C3A11" w:rsidRPr="00A7551B">
        <w:rPr>
          <w:rFonts w:asciiTheme="minorHAnsi" w:hAnsiTheme="minorHAnsi" w:cstheme="minorHAnsi"/>
          <w:sz w:val="22"/>
          <w:szCs w:val="22"/>
        </w:rPr>
        <w:t>) oraz określone w  Rozporządzeniu ministra klimatu i środowiska z dnia 26 czerwca 2024r. w sprawie wymagań jakościowych dla paliw ciekłych</w:t>
      </w:r>
      <w:r w:rsidR="00335EBE" w:rsidRPr="00A7551B">
        <w:rPr>
          <w:rFonts w:asciiTheme="minorHAnsi" w:hAnsiTheme="minorHAnsi" w:cstheme="minorHAnsi"/>
          <w:sz w:val="22"/>
          <w:szCs w:val="22"/>
        </w:rPr>
        <w:t xml:space="preserve"> (Dz.U.2024 poz.1</w:t>
      </w:r>
      <w:r w:rsidR="00A7551B" w:rsidRPr="00A7551B">
        <w:rPr>
          <w:rFonts w:asciiTheme="minorHAnsi" w:hAnsiTheme="minorHAnsi" w:cstheme="minorHAnsi"/>
          <w:sz w:val="22"/>
          <w:szCs w:val="22"/>
        </w:rPr>
        <w:t>980</w:t>
      </w:r>
      <w:r w:rsidR="00335EBE" w:rsidRPr="00A7551B">
        <w:rPr>
          <w:rFonts w:asciiTheme="minorHAnsi" w:hAnsiTheme="minorHAnsi" w:cstheme="minorHAnsi"/>
          <w:sz w:val="22"/>
          <w:szCs w:val="22"/>
        </w:rPr>
        <w:t>) oraz</w:t>
      </w:r>
      <w:bookmarkStart w:id="0" w:name="_GoBack"/>
      <w:bookmarkEnd w:id="0"/>
      <w:r w:rsidR="00335EBE" w:rsidRPr="00DF0BFE">
        <w:rPr>
          <w:rFonts w:asciiTheme="minorHAnsi" w:hAnsiTheme="minorHAnsi" w:cstheme="minorHAnsi"/>
          <w:sz w:val="22"/>
          <w:szCs w:val="22"/>
        </w:rPr>
        <w:t xml:space="preserve"> odpowiednio obowiązujących norm</w:t>
      </w:r>
      <w:r w:rsidR="00A55A17" w:rsidRPr="00DF0BFE">
        <w:rPr>
          <w:rFonts w:asciiTheme="minorHAnsi" w:hAnsiTheme="minorHAnsi" w:cstheme="minorHAnsi"/>
          <w:sz w:val="22"/>
          <w:szCs w:val="22"/>
        </w:rPr>
        <w:t xml:space="preserve"> w chwili dostawy</w:t>
      </w:r>
      <w:r w:rsidR="00335EBE" w:rsidRPr="00DF0BFE">
        <w:rPr>
          <w:rFonts w:asciiTheme="minorHAnsi" w:hAnsiTheme="minorHAnsi" w:cstheme="minorHAnsi"/>
          <w:sz w:val="22"/>
          <w:szCs w:val="22"/>
        </w:rPr>
        <w:t>.</w:t>
      </w:r>
    </w:p>
    <w:p w14:paraId="263C11C0" w14:textId="77777777" w:rsidR="000E648F" w:rsidRPr="00DF0BFE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00A2A94D" w14:textId="3401D502" w:rsidR="00335EBE" w:rsidRPr="00DF0BFE" w:rsidRDefault="000E648F" w:rsidP="00335EBE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F0BFE">
        <w:rPr>
          <w:rFonts w:asciiTheme="minorHAnsi" w:hAnsiTheme="minorHAnsi" w:cstheme="minorHAnsi"/>
          <w:sz w:val="22"/>
          <w:szCs w:val="22"/>
        </w:rPr>
        <w:t xml:space="preserve">Dostarczane przez Wykonawcę paliwo </w:t>
      </w:r>
      <w:r w:rsidR="00335EBE" w:rsidRPr="00DF0BFE">
        <w:rPr>
          <w:rFonts w:asciiTheme="minorHAnsi" w:hAnsiTheme="minorHAnsi" w:cstheme="minorHAnsi"/>
          <w:sz w:val="22"/>
          <w:szCs w:val="22"/>
        </w:rPr>
        <w:t>będzie w gatunkach: standard i zimowym w zależności od sezonu</w:t>
      </w:r>
    </w:p>
    <w:p w14:paraId="7F8F19F0" w14:textId="062632DF" w:rsidR="00335EBE" w:rsidRPr="00DF0BFE" w:rsidRDefault="000E648F" w:rsidP="00335EBE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0BFE">
        <w:rPr>
          <w:rFonts w:asciiTheme="minorHAnsi" w:hAnsiTheme="minorHAnsi" w:cstheme="minorHAnsi"/>
          <w:sz w:val="22"/>
          <w:szCs w:val="22"/>
        </w:rPr>
        <w:t>- olej napędowy</w:t>
      </w:r>
      <w:r w:rsidR="00335EBE" w:rsidRPr="00DF0BFE">
        <w:rPr>
          <w:rFonts w:asciiTheme="minorHAnsi" w:hAnsiTheme="minorHAnsi" w:cstheme="minorHAnsi"/>
          <w:sz w:val="22"/>
          <w:szCs w:val="22"/>
        </w:rPr>
        <w:t xml:space="preserve"> ON</w:t>
      </w:r>
      <w:r w:rsidRPr="00DF0BFE">
        <w:rPr>
          <w:rFonts w:asciiTheme="minorHAnsi" w:hAnsiTheme="minorHAnsi" w:cstheme="minorHAnsi"/>
          <w:sz w:val="22"/>
          <w:szCs w:val="22"/>
        </w:rPr>
        <w:t xml:space="preserve">, spełniający normę PN-EN 590+A1:2017-06, </w:t>
      </w:r>
      <w:r w:rsidR="00335EBE" w:rsidRPr="00DF0BFE">
        <w:rPr>
          <w:rFonts w:asciiTheme="minorHAnsi" w:hAnsiTheme="minorHAnsi" w:cstheme="minorHAnsi"/>
          <w:sz w:val="22"/>
          <w:szCs w:val="22"/>
        </w:rPr>
        <w:t>Paliwa do pojazdów samochodowych - Oleje napędowe - Wymagania i metody badań</w:t>
      </w:r>
      <w:r w:rsidR="00A55A17" w:rsidRPr="00DF0BFE">
        <w:rPr>
          <w:rFonts w:asciiTheme="minorHAnsi" w:hAnsiTheme="minorHAnsi" w:cstheme="minorHAnsi"/>
          <w:sz w:val="22"/>
          <w:szCs w:val="22"/>
        </w:rPr>
        <w:t xml:space="preserve"> lub odpowiednio obowiązującej normy w chwili dostawy.</w:t>
      </w:r>
    </w:p>
    <w:p w14:paraId="34114A63" w14:textId="4AAD4A20" w:rsidR="00335EBE" w:rsidRPr="00DF0BFE" w:rsidRDefault="00335EBE" w:rsidP="00335EBE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0BFE">
        <w:rPr>
          <w:rFonts w:asciiTheme="minorHAnsi" w:hAnsiTheme="minorHAnsi" w:cstheme="minorHAnsi"/>
          <w:sz w:val="22"/>
          <w:szCs w:val="22"/>
        </w:rPr>
        <w:t xml:space="preserve">- </w:t>
      </w:r>
      <w:r w:rsidR="000E648F" w:rsidRPr="00DF0BFE">
        <w:rPr>
          <w:rFonts w:asciiTheme="minorHAnsi" w:hAnsiTheme="minorHAnsi" w:cstheme="minorHAnsi"/>
          <w:sz w:val="22"/>
          <w:szCs w:val="22"/>
        </w:rPr>
        <w:t>benzyna bezołowiowa Pb95, spełniająca normę PN-EN 228+A1:2017-06</w:t>
      </w:r>
      <w:r w:rsidRPr="00DF0BFE">
        <w:rPr>
          <w:rFonts w:asciiTheme="minorHAnsi" w:hAnsiTheme="minorHAnsi" w:cstheme="minorHAnsi"/>
          <w:sz w:val="22"/>
          <w:szCs w:val="22"/>
        </w:rPr>
        <w:t xml:space="preserve"> Paliwa do pojazdów samochodowych - Benzyna bezołowiowa - Wymagania i metody badań</w:t>
      </w:r>
      <w:r w:rsidR="00A55A17" w:rsidRPr="00DF0BFE">
        <w:rPr>
          <w:rFonts w:asciiTheme="minorHAnsi" w:hAnsiTheme="minorHAnsi" w:cstheme="minorHAnsi"/>
          <w:sz w:val="22"/>
          <w:szCs w:val="22"/>
        </w:rPr>
        <w:t xml:space="preserve"> lub odpowiednio obowiązującej normy w chwili dostawy</w:t>
      </w:r>
      <w:r w:rsidR="000E648F" w:rsidRPr="00DF0BF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981A985" w14:textId="165F8512" w:rsidR="000E648F" w:rsidRPr="005B7C3B" w:rsidRDefault="000E648F" w:rsidP="00A55A17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0BFE">
        <w:rPr>
          <w:rFonts w:asciiTheme="minorHAnsi" w:hAnsiTheme="minorHAnsi" w:cstheme="minorHAnsi"/>
          <w:sz w:val="22"/>
          <w:szCs w:val="22"/>
        </w:rPr>
        <w:t>Wykonawca będzie ponosił wszelkie skutki prawne wynikłe ze sprzedaży paliw o parametrach nie odpowiadających normom i obowiązującym przepisom.</w:t>
      </w:r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514B0E" w14:textId="77777777" w:rsidR="000E648F" w:rsidRPr="005B7C3B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FB91599" w14:textId="77777777" w:rsidR="000E648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Wykonawca oświadcza, że ponosi odpowiedzialność za jakość sprzedawanego na stacji benzynowej paliwa. </w:t>
      </w:r>
    </w:p>
    <w:p w14:paraId="7A7E93A7" w14:textId="77777777" w:rsidR="000E648F" w:rsidRPr="005B7C3B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4F35E49" w14:textId="77777777" w:rsidR="000E648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Wykonawca oświadcza, że odpowiada za szkody, uszkodzenia pojazdów i maszyn spowodowane złą jakością sprzedawanego paliwa o parametrach nieodpowiadających normom i obowiązującym przepisom. </w:t>
      </w:r>
    </w:p>
    <w:p w14:paraId="6774F0A8" w14:textId="77777777" w:rsidR="000E648F" w:rsidRPr="005B7C3B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0C414A94" w14:textId="77777777" w:rsidR="008374C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przeprowadzi postępowanie reklamacyjne w terminie 7 dni od dnia zgłoszenia reklamacji przez Zamawiającego i wyda pisemną decyzję o przyjęciu lub odrzuceniu reklamacji. W przypadku uznania roszczenia Zamawiającego, szkoda zostanie naprawiona na koszt Wykonawcy. W przypadku odrzucenia</w:t>
      </w:r>
      <w:r w:rsidR="000F0DFB" w:rsidRPr="005B7C3B">
        <w:rPr>
          <w:rFonts w:asciiTheme="minorHAnsi" w:hAnsiTheme="minorHAnsi" w:cstheme="minorHAnsi"/>
          <w:sz w:val="22"/>
          <w:szCs w:val="22"/>
        </w:rPr>
        <w:t xml:space="preserve"> roszczenia</w:t>
      </w:r>
      <w:r w:rsidRPr="005B7C3B">
        <w:rPr>
          <w:rFonts w:asciiTheme="minorHAnsi" w:hAnsiTheme="minorHAnsi" w:cstheme="minorHAnsi"/>
          <w:sz w:val="22"/>
          <w:szCs w:val="22"/>
        </w:rPr>
        <w:t>, Zamawiający może powołać rzeczoznawcę w celu potwierdzenia, że uszkodzenie środków transportu Zamawiającego spowodowane zostało złą jakością paliwa, wartość poniesionej szkody (m. in. naprawy pojazdu, holowania, pomocy technicznej i ekspertyz), pokryje Wykonawca.</w:t>
      </w:r>
    </w:p>
    <w:p w14:paraId="3FD6D8AC" w14:textId="77777777" w:rsidR="000F0DFB" w:rsidRPr="005B7C3B" w:rsidRDefault="000F0DFB" w:rsidP="00B5761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0430E36" w14:textId="77777777" w:rsidR="00C343D0" w:rsidRPr="005B7C3B" w:rsidRDefault="006B2783" w:rsidP="00B57613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2.</w:t>
      </w:r>
    </w:p>
    <w:p w14:paraId="1784EB49" w14:textId="564D24C3" w:rsidR="000E648F" w:rsidRPr="005B7C3B" w:rsidRDefault="000E648F" w:rsidP="00445DA2">
      <w:pPr>
        <w:numPr>
          <w:ilvl w:val="0"/>
          <w:numId w:val="28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Realizacja przedmiotu umowy będzie odbywała się sukcesywnie 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od dnia podpisania umowy (nie wcześniej niż od </w:t>
      </w:r>
      <w:r w:rsidR="007077E0">
        <w:rPr>
          <w:rFonts w:asciiTheme="minorHAnsi" w:hAnsiTheme="minorHAnsi" w:cstheme="minorHAnsi"/>
          <w:b/>
          <w:sz w:val="22"/>
          <w:szCs w:val="22"/>
        </w:rPr>
        <w:t>0</w:t>
      </w:r>
      <w:r w:rsidRPr="005B7C3B">
        <w:rPr>
          <w:rFonts w:asciiTheme="minorHAnsi" w:hAnsiTheme="minorHAnsi" w:cstheme="minorHAnsi"/>
          <w:b/>
          <w:sz w:val="22"/>
          <w:szCs w:val="22"/>
        </w:rPr>
        <w:t>1.01.202</w:t>
      </w:r>
      <w:r w:rsidR="007077E0">
        <w:rPr>
          <w:rFonts w:asciiTheme="minorHAnsi" w:hAnsiTheme="minorHAnsi" w:cstheme="minorHAnsi"/>
          <w:b/>
          <w:sz w:val="22"/>
          <w:szCs w:val="22"/>
        </w:rPr>
        <w:t>6</w:t>
      </w:r>
      <w:r w:rsidRPr="005B7C3B">
        <w:rPr>
          <w:rFonts w:asciiTheme="minorHAnsi" w:hAnsiTheme="minorHAnsi" w:cstheme="minorHAnsi"/>
          <w:b/>
          <w:sz w:val="22"/>
          <w:szCs w:val="22"/>
        </w:rPr>
        <w:t>r.) do 31.12.202</w:t>
      </w:r>
      <w:r w:rsidR="007077E0">
        <w:rPr>
          <w:rFonts w:asciiTheme="minorHAnsi" w:hAnsiTheme="minorHAnsi" w:cstheme="minorHAnsi"/>
          <w:b/>
          <w:sz w:val="22"/>
          <w:szCs w:val="22"/>
        </w:rPr>
        <w:t>6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r. </w:t>
      </w:r>
    </w:p>
    <w:p w14:paraId="614315CD" w14:textId="77777777" w:rsidR="00891372" w:rsidRPr="005B7C3B" w:rsidRDefault="003A3624" w:rsidP="003A3624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ramach łącznej ilości umownej Zamawiający dopuszcza możliwość zmiany odbioru ilości poszczególnych rodzajów paliwa</w:t>
      </w:r>
      <w:r w:rsidR="000E648F" w:rsidRPr="005B7C3B">
        <w:rPr>
          <w:rFonts w:asciiTheme="minorHAnsi" w:hAnsiTheme="minorHAnsi" w:cstheme="minorHAnsi"/>
          <w:sz w:val="22"/>
          <w:szCs w:val="22"/>
        </w:rPr>
        <w:t>.</w:t>
      </w:r>
    </w:p>
    <w:p w14:paraId="65A841D9" w14:textId="77777777" w:rsidR="00817D68" w:rsidRPr="005B7C3B" w:rsidRDefault="00817D68" w:rsidP="0040429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2F2FCA6" w14:textId="77777777" w:rsidR="00015B8B" w:rsidRPr="005B7C3B" w:rsidRDefault="006B2783" w:rsidP="00404294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3.</w:t>
      </w:r>
    </w:p>
    <w:p w14:paraId="3ED3257A" w14:textId="77777777" w:rsidR="00B10EFF" w:rsidRPr="00957237" w:rsidRDefault="000E648F" w:rsidP="00B10EFF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Ceny jednostkowe za wykonanie przedmiotu umowy o których mowa w § 1 ust.1 będą naliczane wg cen </w:t>
      </w:r>
      <w:r w:rsidRPr="00957237">
        <w:rPr>
          <w:rFonts w:asciiTheme="minorHAnsi" w:hAnsiTheme="minorHAnsi" w:cstheme="minorHAnsi"/>
          <w:sz w:val="22"/>
          <w:szCs w:val="22"/>
        </w:rPr>
        <w:t>obowiązujących na stacji paliw w dniu bezgotówkowego zakupu i mogą ulegać zmianie w przypadku wahań na rynku paliwowym i zmian cen u dostawców paliwa.</w:t>
      </w:r>
    </w:p>
    <w:p w14:paraId="45518380" w14:textId="77777777" w:rsidR="00B10EFF" w:rsidRPr="00957237" w:rsidRDefault="00B10EFF" w:rsidP="00B10EF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32EAF99" w14:textId="77777777" w:rsidR="00B10EFF" w:rsidRPr="00957237" w:rsidRDefault="00B10EFF" w:rsidP="00B10EFF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89072200"/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Cena w dniu dostawy będzie kalkulowana w następujący sposób: </w:t>
      </w:r>
    </w:p>
    <w:p w14:paraId="11136237" w14:textId="77777777" w:rsidR="00B10EFF" w:rsidRPr="00957237" w:rsidRDefault="00B10EFF" w:rsidP="00B10EFF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Cn(zł/litr) = x (zł / litr) </w:t>
      </w:r>
      <w:r w:rsidR="003C778A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-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n(zł/litr) gdzie:</w:t>
      </w:r>
    </w:p>
    <w:p w14:paraId="2FABA575" w14:textId="77777777" w:rsidR="00B10EFF" w:rsidRPr="00957237" w:rsidRDefault="00B10EFF" w:rsidP="00B10EFF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Cn – cena netto sprzedaży  wyrażona w złotych za jeden litr </w:t>
      </w:r>
    </w:p>
    <w:p w14:paraId="66F74C4C" w14:textId="77777777" w:rsidR="00B10EFF" w:rsidRPr="00957237" w:rsidRDefault="00B10EFF" w:rsidP="00CA2DB0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X – aktualna w dniu sprzedaży cena </w:t>
      </w:r>
      <w:r w:rsidR="003C778A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paliwa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u</w:t>
      </w:r>
      <w:r w:rsidR="00B96E98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</w:t>
      </w:r>
      <w:r w:rsidR="00125F45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dostawcy (wykonawcy)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, wyrażona w złotych za jeden litr</w:t>
      </w:r>
    </w:p>
    <w:p w14:paraId="3836F4CC" w14:textId="77777777" w:rsidR="00B10EFF" w:rsidRPr="00957237" w:rsidRDefault="00B10EFF" w:rsidP="00B10EFF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n –</w:t>
      </w:r>
      <w:r w:rsidR="004F0BC4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</w:t>
      </w:r>
      <w:r w:rsidR="00CC2BEA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upust 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Wykonawcy  zaoferowan</w:t>
      </w:r>
      <w:r w:rsidR="000F0DFB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y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w ofercie ( zł/ litr) .</w:t>
      </w:r>
    </w:p>
    <w:bookmarkEnd w:id="1"/>
    <w:p w14:paraId="2F5A133F" w14:textId="77777777" w:rsidR="00B10EFF" w:rsidRPr="00957237" w:rsidRDefault="00B10EFF" w:rsidP="00B10EFF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DA12943" w14:textId="58588B6E" w:rsidR="000E648F" w:rsidRPr="005B7C3B" w:rsidRDefault="00642A16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="000E648F" w:rsidRPr="005B7C3B">
        <w:rPr>
          <w:rFonts w:asciiTheme="minorHAnsi" w:hAnsiTheme="minorHAnsi" w:cstheme="minorHAnsi"/>
          <w:b/>
          <w:sz w:val="22"/>
          <w:szCs w:val="22"/>
        </w:rPr>
        <w:t xml:space="preserve">pust - ……. </w:t>
      </w:r>
      <w:r w:rsidR="0082620F" w:rsidRPr="005B7C3B">
        <w:rPr>
          <w:rFonts w:asciiTheme="minorHAnsi" w:hAnsiTheme="minorHAnsi" w:cstheme="minorHAnsi"/>
          <w:b/>
          <w:sz w:val="22"/>
          <w:szCs w:val="22"/>
        </w:rPr>
        <w:t>z</w:t>
      </w:r>
      <w:r w:rsidR="000E648F" w:rsidRPr="005B7C3B">
        <w:rPr>
          <w:rFonts w:asciiTheme="minorHAnsi" w:hAnsiTheme="minorHAnsi" w:cstheme="minorHAnsi"/>
          <w:b/>
          <w:sz w:val="22"/>
          <w:szCs w:val="22"/>
        </w:rPr>
        <w:t>ł</w:t>
      </w:r>
      <w:r w:rsidR="00C24D27" w:rsidRPr="005B7C3B">
        <w:rPr>
          <w:rFonts w:asciiTheme="minorHAnsi" w:hAnsiTheme="minorHAnsi" w:cstheme="minorHAnsi"/>
          <w:b/>
          <w:sz w:val="22"/>
          <w:szCs w:val="22"/>
        </w:rPr>
        <w:t xml:space="preserve"> dla Benzyny bezołowiowej Pb 95, </w:t>
      </w:r>
      <w:r>
        <w:rPr>
          <w:rFonts w:asciiTheme="minorHAnsi" w:hAnsiTheme="minorHAnsi" w:cstheme="minorHAnsi"/>
          <w:b/>
          <w:sz w:val="22"/>
          <w:szCs w:val="22"/>
        </w:rPr>
        <w:t>o</w:t>
      </w:r>
      <w:r w:rsidR="003C778A" w:rsidRPr="005B7C3B">
        <w:rPr>
          <w:rFonts w:asciiTheme="minorHAnsi" w:hAnsiTheme="minorHAnsi" w:cstheme="minorHAnsi"/>
          <w:b/>
          <w:sz w:val="22"/>
          <w:szCs w:val="22"/>
        </w:rPr>
        <w:t xml:space="preserve">pust </w:t>
      </w:r>
      <w:r w:rsidR="00C24D27" w:rsidRPr="005B7C3B">
        <w:rPr>
          <w:rFonts w:asciiTheme="minorHAnsi" w:hAnsiTheme="minorHAnsi" w:cstheme="minorHAnsi"/>
          <w:b/>
          <w:sz w:val="22"/>
          <w:szCs w:val="22"/>
        </w:rPr>
        <w:t>………zł dla oleju napędowego ON</w:t>
      </w:r>
      <w:r w:rsidR="000E648F" w:rsidRPr="005B7C3B">
        <w:rPr>
          <w:rFonts w:asciiTheme="minorHAnsi" w:hAnsiTheme="minorHAnsi" w:cstheme="minorHAnsi"/>
          <w:sz w:val="22"/>
          <w:szCs w:val="22"/>
        </w:rPr>
        <w:t xml:space="preserve"> w stosunku do cen jednostkowych </w:t>
      </w:r>
      <w:r w:rsidR="003A3624" w:rsidRPr="005B7C3B">
        <w:rPr>
          <w:rFonts w:asciiTheme="minorHAnsi" w:hAnsiTheme="minorHAnsi" w:cstheme="minorHAnsi"/>
          <w:sz w:val="22"/>
          <w:szCs w:val="22"/>
        </w:rPr>
        <w:t>ne</w:t>
      </w:r>
      <w:r w:rsidR="000E648F" w:rsidRPr="005B7C3B">
        <w:rPr>
          <w:rFonts w:asciiTheme="minorHAnsi" w:hAnsiTheme="minorHAnsi" w:cstheme="minorHAnsi"/>
          <w:sz w:val="22"/>
          <w:szCs w:val="22"/>
        </w:rPr>
        <w:t xml:space="preserve">tto paliwa obowiązujących w dniu bezgotówkowego zakupu jest stały przez cały okres obowiązywania warunków umowy. </w:t>
      </w:r>
    </w:p>
    <w:p w14:paraId="1AB8ACDC" w14:textId="77777777" w:rsidR="000E648F" w:rsidRPr="00A62F6C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 xml:space="preserve">Przewidywana wartość </w:t>
      </w:r>
      <w:r w:rsidRPr="00A62F6C">
        <w:rPr>
          <w:rFonts w:asciiTheme="minorHAnsi" w:hAnsiTheme="minorHAnsi" w:cstheme="minorHAnsi"/>
          <w:b/>
          <w:sz w:val="22"/>
          <w:szCs w:val="22"/>
        </w:rPr>
        <w:t>wynagrodzenia</w:t>
      </w:r>
      <w:r w:rsidRPr="00A62F6C">
        <w:rPr>
          <w:rFonts w:asciiTheme="minorHAnsi" w:hAnsiTheme="minorHAnsi" w:cstheme="minorHAnsi"/>
          <w:sz w:val="22"/>
          <w:szCs w:val="22"/>
        </w:rPr>
        <w:t xml:space="preserve"> umownego na podstawie złożonej oferty wynosi </w:t>
      </w:r>
      <w:r w:rsidRPr="00A62F6C">
        <w:rPr>
          <w:rFonts w:asciiTheme="minorHAnsi" w:hAnsiTheme="minorHAnsi" w:cstheme="minorHAnsi"/>
          <w:b/>
          <w:sz w:val="22"/>
          <w:szCs w:val="22"/>
        </w:rPr>
        <w:t>…….……………zł (brutto)</w:t>
      </w:r>
      <w:r w:rsidRPr="00A62F6C">
        <w:rPr>
          <w:rFonts w:asciiTheme="minorHAnsi" w:hAnsiTheme="minorHAnsi" w:cstheme="minorHAnsi"/>
          <w:sz w:val="22"/>
          <w:szCs w:val="22"/>
        </w:rPr>
        <w:t xml:space="preserve"> słownie: ………………………………………….. </w:t>
      </w:r>
      <w:r w:rsidR="00B10EFF" w:rsidRPr="00A62F6C">
        <w:rPr>
          <w:rFonts w:asciiTheme="minorHAnsi" w:hAnsiTheme="minorHAnsi" w:cstheme="minorHAnsi"/>
          <w:sz w:val="22"/>
          <w:szCs w:val="22"/>
        </w:rPr>
        <w:t xml:space="preserve">Gdzie cena została ustalona </w:t>
      </w:r>
      <w:r w:rsidR="00C24D27" w:rsidRPr="00A62F6C">
        <w:rPr>
          <w:rFonts w:asciiTheme="minorHAnsi" w:hAnsiTheme="minorHAnsi" w:cstheme="minorHAnsi"/>
          <w:sz w:val="22"/>
          <w:szCs w:val="22"/>
        </w:rPr>
        <w:t xml:space="preserve">wg cen paliw u producenta </w:t>
      </w:r>
      <w:r w:rsidR="00B10EFF" w:rsidRPr="00A62F6C">
        <w:rPr>
          <w:rFonts w:asciiTheme="minorHAnsi" w:hAnsiTheme="minorHAnsi" w:cstheme="minorHAnsi"/>
          <w:sz w:val="22"/>
          <w:szCs w:val="22"/>
        </w:rPr>
        <w:t>na dzień……………………………….</w:t>
      </w:r>
    </w:p>
    <w:p w14:paraId="39CC2C45" w14:textId="77777777" w:rsidR="006B5C96" w:rsidRPr="00A62F6C" w:rsidRDefault="006B5C96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62F6C">
        <w:rPr>
          <w:rFonts w:asciiTheme="minorHAnsi" w:hAnsiTheme="minorHAnsi" w:cstheme="minorHAnsi"/>
          <w:b/>
          <w:sz w:val="22"/>
          <w:szCs w:val="22"/>
        </w:rPr>
        <w:t>Zmiana cen jednostkowych wynikająca ze zmian cen u producenta nie wymaga aneksu do umowy.</w:t>
      </w:r>
    </w:p>
    <w:p w14:paraId="68CB1D51" w14:textId="77777777" w:rsidR="0020234B" w:rsidRPr="00A62F6C" w:rsidRDefault="0020234B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62F6C">
        <w:rPr>
          <w:rFonts w:asciiTheme="minorHAnsi" w:hAnsiTheme="minorHAnsi" w:cstheme="minorHAnsi"/>
          <w:b/>
          <w:sz w:val="22"/>
          <w:szCs w:val="22"/>
        </w:rPr>
        <w:t>Zmiana przewidywanej wartości wynagrodzenia umownego wynikająca z formy rozliczenia kosztorysowego nie wymaga aneksu do umowy.</w:t>
      </w:r>
    </w:p>
    <w:p w14:paraId="5330ACDA" w14:textId="77777777" w:rsidR="000E648F" w:rsidRPr="00A62F6C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62F6C">
        <w:rPr>
          <w:rFonts w:asciiTheme="minorHAnsi" w:hAnsiTheme="minorHAnsi" w:cstheme="minorHAnsi"/>
          <w:sz w:val="22"/>
          <w:szCs w:val="22"/>
        </w:rPr>
        <w:t>Ostateczna wartość wynagrodzenia za wykonanie przedmiotu umowy będzie równa iloczynowi cen jednostkowych i odebranej przez Zamawiającego ilości litrów paliwa.</w:t>
      </w:r>
    </w:p>
    <w:p w14:paraId="59FC2086" w14:textId="1C32F2E2" w:rsidR="007E6676" w:rsidRPr="00A62F6C" w:rsidRDefault="007E6676" w:rsidP="007E6676">
      <w:pPr>
        <w:pStyle w:val="Akapitzlist"/>
        <w:numPr>
          <w:ilvl w:val="0"/>
          <w:numId w:val="29"/>
        </w:numPr>
        <w:tabs>
          <w:tab w:val="clear" w:pos="720"/>
          <w:tab w:val="num" w:pos="426"/>
        </w:tabs>
        <w:ind w:left="426"/>
        <w:rPr>
          <w:rFonts w:asciiTheme="minorHAnsi" w:hAnsiTheme="minorHAnsi" w:cstheme="minorHAnsi"/>
          <w:noProof w:val="0"/>
          <w:sz w:val="22"/>
          <w:szCs w:val="22"/>
        </w:rPr>
      </w:pPr>
      <w:r w:rsidRPr="00A62F6C">
        <w:rPr>
          <w:rFonts w:asciiTheme="minorHAnsi" w:hAnsiTheme="minorHAnsi" w:cstheme="minorHAnsi"/>
          <w:noProof w:val="0"/>
          <w:sz w:val="22"/>
          <w:szCs w:val="22"/>
        </w:rPr>
        <w:t xml:space="preserve">Zamawiający zastrzega sobie prawo do niezrealizowania zakupu do </w:t>
      </w:r>
      <w:r w:rsidRPr="00A62F6C">
        <w:rPr>
          <w:rFonts w:asciiTheme="minorHAnsi" w:hAnsiTheme="minorHAnsi" w:cstheme="minorHAnsi"/>
          <w:b/>
          <w:noProof w:val="0"/>
          <w:sz w:val="22"/>
          <w:szCs w:val="22"/>
        </w:rPr>
        <w:t>20% podanych w SWZ ilości paliw</w:t>
      </w:r>
      <w:r w:rsidRPr="00A62F6C">
        <w:rPr>
          <w:rFonts w:asciiTheme="minorHAnsi" w:hAnsiTheme="minorHAnsi" w:cstheme="minorHAnsi"/>
          <w:noProof w:val="0"/>
          <w:sz w:val="22"/>
          <w:szCs w:val="22"/>
        </w:rPr>
        <w:t>. Z tego tytułu Wykonawcy nie przysługują żadne roszczenia finansowe względem Zamawiającego.</w:t>
      </w:r>
    </w:p>
    <w:p w14:paraId="0D640DC7" w14:textId="77777777" w:rsidR="000E648F" w:rsidRPr="005B7C3B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 przypadku różnicy pomiędzy przewidywaną wartością wynagrodzenia umownego ( wynika to z przewidywanego zużycia paliwa), a ostateczną (wynika to z faktycznego zużycia paliwa), Wykonawca nie nabywa prawa do jakichkolwiek roszczeń w stosunku do Zamawiającego. </w:t>
      </w:r>
    </w:p>
    <w:p w14:paraId="527131F5" w14:textId="77777777" w:rsidR="000E648F" w:rsidRPr="005B7C3B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Rozliczenie będzie następowało na koniec każdego miesiąca kalendarzowego, jako iloczyn faktycznie odebranych litrów paliwa i cen jednostkowych brutto obowiązujących w dniu zakupu z uwzględnieniem oferowanego upustu. </w:t>
      </w:r>
    </w:p>
    <w:p w14:paraId="5B96535A" w14:textId="77777777" w:rsidR="00D16271" w:rsidRPr="005B7C3B" w:rsidRDefault="00D16271" w:rsidP="00B5761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1088B3F" w14:textId="77777777" w:rsidR="00A94FD1" w:rsidRPr="005B7C3B" w:rsidRDefault="00A94FD1" w:rsidP="00B57613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lastRenderedPageBreak/>
        <w:t>§ 4.</w:t>
      </w:r>
    </w:p>
    <w:p w14:paraId="2FD2CAC7" w14:textId="77777777" w:rsidR="00856900" w:rsidRPr="005B7C3B" w:rsidRDefault="00856900" w:rsidP="00FA14C4">
      <w:pPr>
        <w:numPr>
          <w:ilvl w:val="0"/>
          <w:numId w:val="20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Przedstawicielem Wykonawcy w sprawach realizacji niniejszej umowy będzie:  </w:t>
      </w:r>
    </w:p>
    <w:p w14:paraId="44B9F46E" w14:textId="77777777" w:rsidR="00133F4C" w:rsidRPr="005B7C3B" w:rsidRDefault="00133F4C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..........................................................................................tel. ……….…, mail ……………  </w:t>
      </w:r>
    </w:p>
    <w:p w14:paraId="2CE30C62" w14:textId="77777777" w:rsidR="00856900" w:rsidRPr="005B7C3B" w:rsidRDefault="00133F4C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</w:t>
      </w:r>
      <w:r w:rsidR="00856900" w:rsidRPr="005B7C3B">
        <w:rPr>
          <w:rFonts w:asciiTheme="minorHAnsi" w:hAnsiTheme="minorHAnsi" w:cstheme="minorHAnsi"/>
          <w:sz w:val="22"/>
          <w:szCs w:val="22"/>
        </w:rPr>
        <w:t>miana przedstawiciela wymaga pisemnego zawiadomienia Zamawiającego.</w:t>
      </w:r>
    </w:p>
    <w:p w14:paraId="1D5EDF13" w14:textId="77777777" w:rsidR="00886653" w:rsidRPr="005B7C3B" w:rsidRDefault="00886653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BA09CB7" w14:textId="77777777" w:rsidR="00856900" w:rsidRPr="005B7C3B" w:rsidRDefault="00856900" w:rsidP="00FA14C4">
      <w:pPr>
        <w:numPr>
          <w:ilvl w:val="0"/>
          <w:numId w:val="20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Przedstawicielem Zamawiającego w sprawach realizacji niniejszej umowy będzie:  </w:t>
      </w:r>
    </w:p>
    <w:p w14:paraId="3BA8F6E4" w14:textId="03DA7893" w:rsidR="00133F4C" w:rsidRPr="005B7C3B" w:rsidRDefault="00113426" w:rsidP="00FA14C4">
      <w:pPr>
        <w:tabs>
          <w:tab w:val="num" w:pos="426"/>
        </w:tabs>
        <w:ind w:left="426" w:firstLine="283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…………………….</w:t>
      </w:r>
      <w:r w:rsidR="00133F4C"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r w:rsidR="00FA14C4"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r w:rsidR="00133F4C"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 tel. ……</w:t>
      </w:r>
      <w:r w:rsidR="00FA14C4" w:rsidRPr="005B7C3B">
        <w:rPr>
          <w:rFonts w:asciiTheme="minorHAnsi" w:hAnsiTheme="minorHAnsi" w:cstheme="minorHAnsi"/>
          <w:sz w:val="22"/>
          <w:szCs w:val="22"/>
          <w:lang w:val="en-US"/>
        </w:rPr>
        <w:t>……</w:t>
      </w:r>
      <w:r w:rsidR="00133F4C"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.…, mail ……………  </w:t>
      </w:r>
    </w:p>
    <w:p w14:paraId="5C145D92" w14:textId="77777777" w:rsidR="00856900" w:rsidRPr="005B7C3B" w:rsidRDefault="00856900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Zmiana przedstawiciela wymaga pisemnego zawiadomienia Wykonawcy.</w:t>
      </w:r>
    </w:p>
    <w:p w14:paraId="14569497" w14:textId="77777777" w:rsidR="00886653" w:rsidRPr="005B7C3B" w:rsidRDefault="00886653" w:rsidP="00976C8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8F2392" w14:textId="77777777" w:rsidR="00817D68" w:rsidRPr="005B7C3B" w:rsidRDefault="00817D68" w:rsidP="0042046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6547328" w14:textId="77777777"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5.</w:t>
      </w:r>
    </w:p>
    <w:p w14:paraId="70D27435" w14:textId="77777777" w:rsidR="00CB08A5" w:rsidRPr="005B7C3B" w:rsidRDefault="00CB08A5" w:rsidP="00431CA6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uppressAutoHyphens/>
        <w:spacing w:line="260" w:lineRule="atLeast"/>
        <w:ind w:left="426" w:hanging="426"/>
        <w:contextualSpacing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– zgodnie z oświadczeniem zawartym w Ofercie – przedmiot zamówienia wykona sam siłami własnymi* / sami za wyjątkiem prac które zostaną wykonane przez Podwykonawców, o ile są znani na etapie składania oferty *</w:t>
      </w:r>
    </w:p>
    <w:p w14:paraId="54C11BAD" w14:textId="77777777" w:rsidR="00CB08A5" w:rsidRPr="005B7C3B" w:rsidRDefault="00CB08A5" w:rsidP="00431CA6">
      <w:pPr>
        <w:numPr>
          <w:ilvl w:val="0"/>
          <w:numId w:val="8"/>
        </w:numPr>
        <w:tabs>
          <w:tab w:val="num" w:pos="709"/>
          <w:tab w:val="num" w:pos="1134"/>
        </w:tabs>
        <w:ind w:left="567"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5830519"/>
      <w:bookmarkStart w:id="3" w:name="_Hlk65847648"/>
      <w:r w:rsidRPr="005B7C3B">
        <w:rPr>
          <w:rFonts w:asciiTheme="minorHAnsi" w:hAnsiTheme="minorHAnsi" w:cstheme="minorHAnsi"/>
          <w:sz w:val="22"/>
          <w:szCs w:val="22"/>
        </w:rPr>
        <w:t xml:space="preserve">Podwykonawca ……………………………………………………………………………………….. </w:t>
      </w:r>
    </w:p>
    <w:p w14:paraId="0F4F9098" w14:textId="77777777"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                                              (nazwa firmy podwykonawcy)</w:t>
      </w:r>
    </w:p>
    <w:p w14:paraId="7A6ADB66" w14:textId="77777777"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06FE37E" w14:textId="77777777" w:rsidR="00431CA6" w:rsidRPr="005B7C3B" w:rsidRDefault="00CB08A5" w:rsidP="00431CA6">
      <w:pPr>
        <w:tabs>
          <w:tab w:val="num" w:pos="709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wykona część zamówienia   ………………………………………………………………                                                                          </w:t>
      </w:r>
      <w:r w:rsidR="00431CA6" w:rsidRPr="005B7C3B">
        <w:rPr>
          <w:rFonts w:asciiTheme="minorHAnsi" w:hAnsiTheme="minorHAnsi" w:cstheme="minorHAnsi"/>
          <w:sz w:val="22"/>
          <w:szCs w:val="22"/>
        </w:rPr>
        <w:t xml:space="preserve">       </w:t>
      </w:r>
    </w:p>
    <w:p w14:paraId="0F775A54" w14:textId="77777777" w:rsidR="00CB08A5" w:rsidRPr="005B7C3B" w:rsidRDefault="00431CA6" w:rsidP="00431CA6">
      <w:pPr>
        <w:tabs>
          <w:tab w:val="num" w:pos="709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                                                 </w:t>
      </w:r>
      <w:r w:rsidR="00CB08A5" w:rsidRPr="005B7C3B">
        <w:rPr>
          <w:rFonts w:asciiTheme="minorHAnsi" w:hAnsiTheme="minorHAnsi" w:cstheme="minorHAnsi"/>
          <w:sz w:val="22"/>
          <w:szCs w:val="22"/>
        </w:rPr>
        <w:t>(zakres robót powierzony podwykonawcy</w:t>
      </w:r>
      <w:bookmarkEnd w:id="2"/>
      <w:r w:rsidR="00CB08A5" w:rsidRPr="005B7C3B">
        <w:rPr>
          <w:rFonts w:asciiTheme="minorHAnsi" w:hAnsiTheme="minorHAnsi" w:cstheme="minorHAnsi"/>
          <w:sz w:val="22"/>
          <w:szCs w:val="22"/>
        </w:rPr>
        <w:t>)</w:t>
      </w:r>
    </w:p>
    <w:bookmarkEnd w:id="3"/>
    <w:p w14:paraId="70D0FE3D" w14:textId="77777777"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CB64D11" w14:textId="77777777" w:rsidR="00CB08A5" w:rsidRPr="005B7C3B" w:rsidRDefault="00CB08A5" w:rsidP="00431CA6">
      <w:pPr>
        <w:numPr>
          <w:ilvl w:val="0"/>
          <w:numId w:val="8"/>
        </w:numPr>
        <w:tabs>
          <w:tab w:val="num" w:pos="709"/>
          <w:tab w:val="num" w:pos="1134"/>
        </w:tabs>
        <w:ind w:left="567" w:firstLine="0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Podwykonawca ……………………………………………………………………………………                                                                      </w:t>
      </w:r>
    </w:p>
    <w:p w14:paraId="18B75607" w14:textId="77777777" w:rsidR="00CB08A5" w:rsidRPr="005B7C3B" w:rsidRDefault="00CB08A5" w:rsidP="00431CA6">
      <w:pPr>
        <w:tabs>
          <w:tab w:val="num" w:pos="709"/>
        </w:tabs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(nazwa firmy podwykonawcy)</w:t>
      </w:r>
    </w:p>
    <w:p w14:paraId="4C6BFDA5" w14:textId="77777777"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ab/>
        <w:t>wykona część zamówienia  ……………………………………………………………………</w:t>
      </w:r>
    </w:p>
    <w:p w14:paraId="65EE7822" w14:textId="77777777" w:rsidR="00CB08A5" w:rsidRPr="005B7C3B" w:rsidRDefault="00431CA6" w:rsidP="00431CA6">
      <w:pPr>
        <w:tabs>
          <w:tab w:val="num" w:pos="567"/>
        </w:tabs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FA14C4" w:rsidRPr="005B7C3B">
        <w:rPr>
          <w:rFonts w:asciiTheme="minorHAnsi" w:hAnsiTheme="minorHAnsi" w:cstheme="minorHAnsi"/>
          <w:sz w:val="22"/>
          <w:szCs w:val="22"/>
        </w:rPr>
        <w:t>(</w:t>
      </w:r>
      <w:r w:rsidR="00CB08A5" w:rsidRPr="005B7C3B">
        <w:rPr>
          <w:rFonts w:asciiTheme="minorHAnsi" w:hAnsiTheme="minorHAnsi" w:cstheme="minorHAnsi"/>
          <w:sz w:val="22"/>
          <w:szCs w:val="22"/>
        </w:rPr>
        <w:t>zakres robót powierzony podwykonawcy)</w:t>
      </w:r>
    </w:p>
    <w:p w14:paraId="08839E5A" w14:textId="77777777" w:rsidR="00CB08A5" w:rsidRPr="005B7C3B" w:rsidRDefault="00CB08A5" w:rsidP="00431CA6">
      <w:pPr>
        <w:pStyle w:val="Zwykytekst2"/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i/>
          <w:w w:val="90"/>
          <w:sz w:val="22"/>
          <w:szCs w:val="22"/>
        </w:rPr>
      </w:pPr>
      <w:r w:rsidRPr="005B7C3B">
        <w:rPr>
          <w:rFonts w:asciiTheme="minorHAnsi" w:hAnsiTheme="minorHAnsi" w:cstheme="minorHAnsi"/>
          <w:i/>
          <w:w w:val="90"/>
          <w:sz w:val="22"/>
          <w:szCs w:val="22"/>
        </w:rPr>
        <w:t>* niepotrzebne skreślić</w:t>
      </w:r>
    </w:p>
    <w:p w14:paraId="3C5E88AF" w14:textId="77777777" w:rsidR="00CB08A5" w:rsidRPr="005B7C3B" w:rsidRDefault="00CB08A5" w:rsidP="00431CA6">
      <w:pPr>
        <w:tabs>
          <w:tab w:val="num" w:pos="426"/>
        </w:tabs>
        <w:spacing w:line="260" w:lineRule="atLeast"/>
        <w:ind w:left="426" w:hanging="426"/>
        <w:rPr>
          <w:rFonts w:asciiTheme="minorHAnsi" w:hAnsiTheme="minorHAnsi" w:cstheme="minorHAnsi"/>
          <w:i/>
          <w:strike/>
          <w:w w:val="90"/>
          <w:sz w:val="22"/>
          <w:szCs w:val="22"/>
        </w:rPr>
      </w:pPr>
    </w:p>
    <w:p w14:paraId="11AE7EF0" w14:textId="77777777" w:rsidR="00CB08A5" w:rsidRPr="005B7C3B" w:rsidRDefault="00CB08A5" w:rsidP="00431CA6">
      <w:pPr>
        <w:numPr>
          <w:ilvl w:val="0"/>
          <w:numId w:val="7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odpowiada za działania i zaniechania osób, podmiotów</w:t>
      </w:r>
      <w:r w:rsidR="00AA7F74"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sz w:val="22"/>
          <w:szCs w:val="22"/>
        </w:rPr>
        <w:t>z których pomocą realizuje zakres umowy, jak również osób, podmiotów którym wykonanie zobowiązań powierza, jak za własne działania lub zaniechania.</w:t>
      </w:r>
    </w:p>
    <w:p w14:paraId="6E487D19" w14:textId="77777777" w:rsidR="00CB08A5" w:rsidRPr="005B7C3B" w:rsidRDefault="00CB08A5" w:rsidP="00431CA6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uppressAutoHyphens/>
        <w:autoSpaceDE w:val="0"/>
        <w:autoSpaceDN w:val="0"/>
        <w:adjustRightInd w:val="0"/>
        <w:spacing w:line="260" w:lineRule="atLeast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Jeżeli zmiana albo rezygnacja z podwykonawcy dotyczy podmiotu, na którego zasoby wykonawca powoływał się w celu wykazania spełniania warunków udziału w postępowaniu, wykonawca jest obowiązany wykazać zamawiającemu, iż proponowany inny podwykonawca lub wykonawca samodzielnie spełnia je w stopniu nie mniejszym niż wymagany w trakcie postępowania o udzielenie zamówienia.</w:t>
      </w:r>
    </w:p>
    <w:p w14:paraId="6DF425F6" w14:textId="77777777" w:rsidR="00CB08A5" w:rsidRPr="005B7C3B" w:rsidRDefault="00CB08A5" w:rsidP="00431CA6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uppressAutoHyphens/>
        <w:spacing w:line="260" w:lineRule="atLeast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Jakakolwiek przerwa w realizacji robót wynikająca z braku Podwykonawcy będzie traktowana jako przerwa wynikająca z przyczyn zależnych od Wykonawcy i będzie stanowić podstawę naliczenia kar umownych.</w:t>
      </w:r>
    </w:p>
    <w:p w14:paraId="4A612E33" w14:textId="77777777" w:rsidR="00420466" w:rsidRPr="005B7C3B" w:rsidRDefault="00420466" w:rsidP="00CB08A5">
      <w:pPr>
        <w:pStyle w:val="Akapitzlist"/>
        <w:suppressAutoHyphens/>
        <w:spacing w:line="260" w:lineRule="atLea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3640A8" w14:textId="77777777"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6.</w:t>
      </w:r>
    </w:p>
    <w:p w14:paraId="755B369C" w14:textId="77777777" w:rsidR="00CB08A5" w:rsidRPr="005B7C3B" w:rsidRDefault="00420466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przewiduje  fakturowanie częściowe</w:t>
      </w:r>
      <w:r w:rsidR="002328A1" w:rsidRPr="005B7C3B">
        <w:rPr>
          <w:rFonts w:asciiTheme="minorHAnsi" w:hAnsiTheme="minorHAnsi" w:cstheme="minorHAnsi"/>
          <w:sz w:val="22"/>
          <w:szCs w:val="22"/>
        </w:rPr>
        <w:t xml:space="preserve"> w systemie rozliczenia miesięcznego</w:t>
      </w:r>
      <w:r w:rsidR="00CB08A5" w:rsidRPr="005B7C3B">
        <w:rPr>
          <w:rFonts w:asciiTheme="minorHAnsi" w:hAnsiTheme="minorHAnsi" w:cstheme="minorHAnsi"/>
          <w:sz w:val="22"/>
          <w:szCs w:val="22"/>
        </w:rPr>
        <w:t>.</w:t>
      </w:r>
    </w:p>
    <w:p w14:paraId="474AE6BF" w14:textId="77777777" w:rsidR="00420466" w:rsidRPr="005B7C3B" w:rsidRDefault="002328A1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Rozliczenie będzie następowało na koniec każdego miesiąca kalendarzowego, jako iloczyn faktycznie odebranych litrów paliwa i cen jednostkowych brutto obowiązujących w dniu zakupu z uwzględnieniem oferowanego upustu</w:t>
      </w:r>
      <w:r w:rsidR="00420466" w:rsidRPr="005B7C3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8312C4" w14:textId="77777777" w:rsidR="006B5C96" w:rsidRPr="005B7C3B" w:rsidRDefault="006B5C96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Do każdej faktury należy dołączyć dokumenty rozliczeniowe (dokumenty WZ) oraz wydruki cen paliw u producenta na dzień zakupu paliwa.</w:t>
      </w:r>
    </w:p>
    <w:p w14:paraId="0273B9D4" w14:textId="77777777" w:rsidR="00CB08A5" w:rsidRPr="005B7C3B" w:rsidRDefault="00CB08A5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Wszystkie faktury wystawione przez Wykonawcę powinny zawierać następujące dane:</w:t>
      </w:r>
    </w:p>
    <w:p w14:paraId="2CACBE94" w14:textId="77777777" w:rsidR="00CB08A5" w:rsidRPr="005B7C3B" w:rsidRDefault="00CB08A5" w:rsidP="00CB08A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Nabywca:</w:t>
      </w:r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bCs/>
          <w:sz w:val="22"/>
          <w:szCs w:val="22"/>
        </w:rPr>
        <w:t>Powiat Miechowski  ul. Racławicka 12,  32-200 Miechów </w:t>
      </w:r>
      <w:r w:rsidRPr="005B7C3B">
        <w:rPr>
          <w:rFonts w:asciiTheme="minorHAnsi" w:hAnsiTheme="minorHAnsi" w:cstheme="minorHAnsi"/>
          <w:bCs/>
          <w:sz w:val="22"/>
          <w:szCs w:val="22"/>
          <w:u w:val="single"/>
        </w:rPr>
        <w:t>NIP 6591545868</w:t>
      </w:r>
      <w:r w:rsidRPr="005B7C3B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5B7C3B">
        <w:rPr>
          <w:rFonts w:asciiTheme="minorHAnsi" w:hAnsiTheme="minorHAnsi" w:cstheme="minorHAnsi"/>
          <w:sz w:val="22"/>
          <w:szCs w:val="22"/>
        </w:rPr>
        <w:t> </w:t>
      </w:r>
    </w:p>
    <w:p w14:paraId="7A17EEF5" w14:textId="77777777" w:rsidR="00CB08A5" w:rsidRPr="005B7C3B" w:rsidRDefault="00CB08A5" w:rsidP="00CB08A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Odbiorca:</w:t>
      </w:r>
      <w:r w:rsidRPr="005B7C3B">
        <w:rPr>
          <w:rFonts w:asciiTheme="minorHAnsi" w:hAnsiTheme="minorHAnsi" w:cstheme="minorHAnsi"/>
          <w:sz w:val="22"/>
          <w:szCs w:val="22"/>
        </w:rPr>
        <w:t xml:space="preserve"> Zarząd Dróg Powiatowych w Miechowie  ul. Warszawska 11,  32-200 Miechów</w:t>
      </w:r>
    </w:p>
    <w:p w14:paraId="033730E2" w14:textId="77777777" w:rsidR="00CB08A5" w:rsidRPr="005B7C3B" w:rsidRDefault="00CB08A5" w:rsidP="00420466">
      <w:pPr>
        <w:rPr>
          <w:rFonts w:asciiTheme="minorHAnsi" w:hAnsiTheme="minorHAnsi" w:cstheme="minorHAnsi"/>
          <w:sz w:val="22"/>
          <w:szCs w:val="22"/>
        </w:rPr>
      </w:pPr>
    </w:p>
    <w:p w14:paraId="775AF596" w14:textId="77777777"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78C7121" w14:textId="77777777"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7.</w:t>
      </w:r>
    </w:p>
    <w:p w14:paraId="61DCF6A6" w14:textId="77777777" w:rsidR="00431CA6" w:rsidRPr="005B7C3B" w:rsidRDefault="002328A1" w:rsidP="002071C5">
      <w:pPr>
        <w:numPr>
          <w:ilvl w:val="0"/>
          <w:numId w:val="24"/>
        </w:numPr>
        <w:ind w:left="4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Zapłata za zrealizowanie przedmiotu umowy będzie odbywała się przelewem na konto Wykonawcy w terminie 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002E02" w:rsidRPr="005B7C3B">
        <w:rPr>
          <w:rFonts w:asciiTheme="minorHAnsi" w:hAnsiTheme="minorHAnsi" w:cstheme="minorHAnsi"/>
          <w:b/>
          <w:sz w:val="22"/>
          <w:szCs w:val="22"/>
        </w:rPr>
        <w:t>14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5B7C3B">
        <w:rPr>
          <w:rFonts w:asciiTheme="minorHAnsi" w:hAnsiTheme="minorHAnsi" w:cstheme="minorHAnsi"/>
          <w:sz w:val="22"/>
          <w:szCs w:val="22"/>
        </w:rPr>
        <w:t xml:space="preserve"> po otrzymaniu prawidłowo wystawionej faktury. </w:t>
      </w:r>
    </w:p>
    <w:p w14:paraId="74EF1B4A" w14:textId="77777777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wystawienia błędnej faktury:</w:t>
      </w:r>
    </w:p>
    <w:p w14:paraId="13F6CFAF" w14:textId="77777777" w:rsidR="00431CA6" w:rsidRPr="005B7C3B" w:rsidRDefault="00431CA6" w:rsidP="00431CA6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2.1  W przypadku błędu rachunkowego Zamawiający informuje na piśmie wykonawcę o tym fakcie, żądając wystawienia faktury korygującej zgodnie z art. 106j ust.1 ustawy o podatku od towarów i usług.</w:t>
      </w:r>
    </w:p>
    <w:p w14:paraId="7E8A3254" w14:textId="77777777" w:rsidR="00431CA6" w:rsidRPr="005B7C3B" w:rsidRDefault="00431CA6" w:rsidP="00431CA6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Następnie wstrzymuje bieg terminu płatności od dnia wystawienia informacji do dnia wpływu do zamawiającego faktury korygującej.</w:t>
      </w:r>
    </w:p>
    <w:p w14:paraId="16B9C4D8" w14:textId="77777777" w:rsidR="00431CA6" w:rsidRPr="005B7C3B" w:rsidRDefault="00431CA6" w:rsidP="00431CA6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2.2 W przypadku błędu merytorycznego Zamawiający dokonuje korekty w formie noty korygującej i przesyła ją Wykonawcy wraz z kopią faktury. Wykonawca jeżeli akceptuje treść noty potwierdza ją podpisem osoby uprawnionej do wystawienia faktury i odsyła Zamawiającemu.</w:t>
      </w:r>
    </w:p>
    <w:p w14:paraId="6FC13D8D" w14:textId="77777777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Faktura wystawiona bez dokumentów rozliczeniowych, </w:t>
      </w:r>
      <w:r w:rsidR="00002E02" w:rsidRPr="005B7C3B">
        <w:rPr>
          <w:rFonts w:asciiTheme="minorHAnsi" w:hAnsiTheme="minorHAnsi" w:cstheme="minorHAnsi"/>
          <w:sz w:val="22"/>
          <w:szCs w:val="22"/>
        </w:rPr>
        <w:t>(dokumentów WZ)</w:t>
      </w:r>
      <w:r w:rsidRPr="005B7C3B">
        <w:rPr>
          <w:rFonts w:asciiTheme="minorHAnsi" w:hAnsiTheme="minorHAnsi" w:cstheme="minorHAnsi"/>
          <w:sz w:val="22"/>
          <w:szCs w:val="22"/>
        </w:rPr>
        <w:t xml:space="preserve"> nie będzie ujmowana w księgach Zamawiającego i zostanie niezwłocznie zwrócona do wykonawcy, gdyż tak wystawiona faktura nie jest podstawą obowiązku zapłaty.</w:t>
      </w:r>
    </w:p>
    <w:p w14:paraId="63633512" w14:textId="77777777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dokonuje zapłaty faktury Vat z zastosowaniem mechanizmu podzielonej płatności (split payment).</w:t>
      </w:r>
    </w:p>
    <w:p w14:paraId="6FF7CE46" w14:textId="1C9A7449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zastrzega, że płatność zostanie zrealizowana pod warunkiem, że w dniu planowanej zapłaty, rachunek bankowy podany na fakturze VAT jest taki sam, jak numer rachunku Wykonawcy figurujący w wykazie (tzw. białej liście podatników VAT), o którym mowa w art. 96b ust. 1 ustawy z dnia 11 marca 2004 roku o podatku od towarów i usług (</w:t>
      </w:r>
      <w:r w:rsidR="00113426">
        <w:rPr>
          <w:rFonts w:asciiTheme="minorHAnsi" w:hAnsiTheme="minorHAnsi" w:cstheme="minorHAnsi"/>
          <w:sz w:val="22"/>
          <w:szCs w:val="22"/>
        </w:rPr>
        <w:t>tj.</w:t>
      </w:r>
      <w:r w:rsidRPr="005B7C3B">
        <w:rPr>
          <w:rFonts w:asciiTheme="minorHAnsi" w:hAnsiTheme="minorHAnsi" w:cstheme="minorHAnsi"/>
          <w:sz w:val="22"/>
          <w:szCs w:val="22"/>
        </w:rPr>
        <w:t>Dz.U. 202</w:t>
      </w:r>
      <w:r w:rsidR="00113426">
        <w:rPr>
          <w:rFonts w:asciiTheme="minorHAnsi" w:hAnsiTheme="minorHAnsi" w:cstheme="minorHAnsi"/>
          <w:sz w:val="22"/>
          <w:szCs w:val="22"/>
        </w:rPr>
        <w:t>3</w:t>
      </w:r>
      <w:r w:rsidRPr="005B7C3B">
        <w:rPr>
          <w:rFonts w:asciiTheme="minorHAnsi" w:hAnsiTheme="minorHAnsi" w:cstheme="minorHAnsi"/>
          <w:sz w:val="22"/>
          <w:szCs w:val="22"/>
        </w:rPr>
        <w:t xml:space="preserve">, poz. </w:t>
      </w:r>
      <w:r w:rsidR="00113426">
        <w:rPr>
          <w:rFonts w:asciiTheme="minorHAnsi" w:hAnsiTheme="minorHAnsi" w:cstheme="minorHAnsi"/>
          <w:sz w:val="22"/>
          <w:szCs w:val="22"/>
        </w:rPr>
        <w:t>1570</w:t>
      </w:r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="00113426">
        <w:rPr>
          <w:rFonts w:asciiTheme="minorHAnsi" w:hAnsiTheme="minorHAnsi" w:cstheme="minorHAnsi"/>
          <w:sz w:val="22"/>
          <w:szCs w:val="22"/>
        </w:rPr>
        <w:t>z poz.zm</w:t>
      </w:r>
      <w:r w:rsidRPr="005B7C3B">
        <w:rPr>
          <w:rFonts w:asciiTheme="minorHAnsi" w:hAnsiTheme="minorHAnsi" w:cstheme="minorHAnsi"/>
          <w:sz w:val="22"/>
          <w:szCs w:val="22"/>
        </w:rPr>
        <w:t>.)</w:t>
      </w:r>
    </w:p>
    <w:p w14:paraId="10B1525D" w14:textId="77777777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Brak wskazanego przez Wykonawcę rachunku w wykazie, o którym mowa w ust.</w:t>
      </w:r>
      <w:r w:rsidR="00D67F67" w:rsidRPr="005B7C3B">
        <w:rPr>
          <w:rFonts w:asciiTheme="minorHAnsi" w:hAnsiTheme="minorHAnsi" w:cstheme="minorHAnsi"/>
          <w:sz w:val="22"/>
          <w:szCs w:val="22"/>
        </w:rPr>
        <w:t>5</w:t>
      </w:r>
      <w:r w:rsidRPr="005B7C3B">
        <w:rPr>
          <w:rFonts w:asciiTheme="minorHAnsi" w:hAnsiTheme="minorHAnsi" w:cstheme="minorHAnsi"/>
          <w:sz w:val="22"/>
          <w:szCs w:val="22"/>
        </w:rPr>
        <w:t xml:space="preserve"> Umowy spowoduje wstrzymanie zapłaty należności wynikającej z wystawionej faktury do momentu umieszczenia numery rachunku bankowego z faktury w białej liście lub wystawienia i dostarczenia do zamawiającego noty korygującej zawierającej inny rachunek  wykonawcy widniejący w białej liście lub należność zostanie złożona do depozytu sądowego.</w:t>
      </w:r>
    </w:p>
    <w:p w14:paraId="7DB161DE" w14:textId="77777777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Wstrzymanie zapłaty spowodowane okolicznościami wskazanymi w pkt. 3 i </w:t>
      </w:r>
      <w:r w:rsidR="00002E02" w:rsidRPr="005B7C3B">
        <w:rPr>
          <w:rFonts w:asciiTheme="minorHAnsi" w:hAnsiTheme="minorHAnsi" w:cstheme="minorHAnsi"/>
          <w:sz w:val="22"/>
          <w:szCs w:val="22"/>
        </w:rPr>
        <w:t>6</w:t>
      </w:r>
      <w:r w:rsidRPr="005B7C3B">
        <w:rPr>
          <w:rFonts w:asciiTheme="minorHAnsi" w:hAnsiTheme="minorHAnsi" w:cstheme="minorHAnsi"/>
          <w:sz w:val="22"/>
          <w:szCs w:val="22"/>
        </w:rPr>
        <w:t xml:space="preserve">  nie będzie traktowane jako </w:t>
      </w:r>
      <w:r w:rsidR="00002E02" w:rsidRPr="005B7C3B">
        <w:rPr>
          <w:rFonts w:asciiTheme="minorHAnsi" w:hAnsiTheme="minorHAnsi" w:cstheme="minorHAnsi"/>
          <w:sz w:val="22"/>
          <w:szCs w:val="22"/>
        </w:rPr>
        <w:t xml:space="preserve">opóźnienie lub </w:t>
      </w:r>
      <w:r w:rsidRPr="005B7C3B">
        <w:rPr>
          <w:rFonts w:asciiTheme="minorHAnsi" w:hAnsiTheme="minorHAnsi" w:cstheme="minorHAnsi"/>
          <w:sz w:val="22"/>
          <w:szCs w:val="22"/>
        </w:rPr>
        <w:t>zwłoka Zamawiającego, w szczególności zaś nie będzie stanowiło podstawy do naliczania Zamawiającemu odsetek za zwłokę w zapłacie faktur.</w:t>
      </w:r>
    </w:p>
    <w:p w14:paraId="190488AC" w14:textId="77777777" w:rsidR="00431CA6" w:rsidRPr="005B7C3B" w:rsidRDefault="00431CA6" w:rsidP="00431CA6">
      <w:pPr>
        <w:numPr>
          <w:ilvl w:val="0"/>
          <w:numId w:val="24"/>
        </w:numPr>
        <w:ind w:left="400" w:hanging="4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zapłaty przelewem za dzień zapłaty uważa się dzień obciążenia rachunku bankowego Zamawiającego.</w:t>
      </w:r>
    </w:p>
    <w:p w14:paraId="5DFBEE3F" w14:textId="77777777" w:rsidR="00817D68" w:rsidRPr="005B7C3B" w:rsidRDefault="00817D68" w:rsidP="00842ED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4EFD6D5" w14:textId="77777777" w:rsidR="00886653" w:rsidRPr="005B7C3B" w:rsidRDefault="00886653" w:rsidP="00842ED0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§ </w:t>
      </w:r>
      <w:r w:rsidR="00420466" w:rsidRPr="005B7C3B">
        <w:rPr>
          <w:rFonts w:asciiTheme="minorHAnsi" w:hAnsiTheme="minorHAnsi" w:cstheme="minorHAnsi"/>
          <w:sz w:val="22"/>
          <w:szCs w:val="22"/>
        </w:rPr>
        <w:t>8</w:t>
      </w:r>
      <w:r w:rsidRPr="005B7C3B">
        <w:rPr>
          <w:rFonts w:asciiTheme="minorHAnsi" w:hAnsiTheme="minorHAnsi" w:cstheme="minorHAnsi"/>
          <w:sz w:val="22"/>
          <w:szCs w:val="22"/>
        </w:rPr>
        <w:t>.</w:t>
      </w:r>
    </w:p>
    <w:p w14:paraId="20116B18" w14:textId="77777777" w:rsidR="00431CA6" w:rsidRPr="005B7C3B" w:rsidRDefault="00431CA6" w:rsidP="00AA7F74">
      <w:p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1. Strony ustanawiają odpowiedzialność  za niewykonanie lub nienależyte wykonanie zobowiązań umownych w formie kar umownych w następujących przypadkach i wysokościach :</w:t>
      </w:r>
    </w:p>
    <w:p w14:paraId="574636A8" w14:textId="77777777" w:rsidR="00431CA6" w:rsidRPr="005B7C3B" w:rsidRDefault="00431CA6" w:rsidP="000466A4">
      <w:pPr>
        <w:numPr>
          <w:ilvl w:val="1"/>
          <w:numId w:val="9"/>
        </w:numPr>
        <w:tabs>
          <w:tab w:val="clear" w:pos="1080"/>
          <w:tab w:val="num" w:pos="720"/>
          <w:tab w:val="left" w:pos="5391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płaci Zamawiającemu kary umowne za:</w:t>
      </w:r>
    </w:p>
    <w:p w14:paraId="3BABBB0D" w14:textId="77777777" w:rsidR="00431CA6" w:rsidRPr="005B7C3B" w:rsidRDefault="00431CA6" w:rsidP="000466A4">
      <w:pPr>
        <w:numPr>
          <w:ilvl w:val="0"/>
          <w:numId w:val="25"/>
        </w:numPr>
        <w:tabs>
          <w:tab w:val="clear" w:pos="720"/>
          <w:tab w:val="num" w:pos="1134"/>
          <w:tab w:val="left" w:pos="1560"/>
        </w:tabs>
        <w:ind w:left="1134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za zwłokę</w:t>
      </w:r>
      <w:r w:rsidRPr="005B7C3B">
        <w:rPr>
          <w:rFonts w:asciiTheme="minorHAnsi" w:hAnsiTheme="minorHAnsi" w:cstheme="minorHAnsi"/>
          <w:sz w:val="22"/>
          <w:szCs w:val="22"/>
        </w:rPr>
        <w:t xml:space="preserve"> w wykonaniu przedmiotu umowy w wysokości 0,</w:t>
      </w:r>
      <w:r w:rsidR="005A027F" w:rsidRPr="005B7C3B">
        <w:rPr>
          <w:rFonts w:asciiTheme="minorHAnsi" w:hAnsiTheme="minorHAnsi" w:cstheme="minorHAnsi"/>
          <w:sz w:val="22"/>
          <w:szCs w:val="22"/>
        </w:rPr>
        <w:t>2</w:t>
      </w:r>
      <w:r w:rsidRPr="005B7C3B">
        <w:rPr>
          <w:rFonts w:asciiTheme="minorHAnsi" w:hAnsiTheme="minorHAnsi" w:cstheme="minorHAnsi"/>
          <w:sz w:val="22"/>
          <w:szCs w:val="22"/>
        </w:rPr>
        <w:t>% wynagrodzenia umownego brutto za każdy dzień zwłoki liczony od umownego terminu zakończenia dostawy;</w:t>
      </w:r>
    </w:p>
    <w:p w14:paraId="4633AA67" w14:textId="77777777" w:rsidR="00431CA6" w:rsidRPr="005B7C3B" w:rsidRDefault="00431CA6" w:rsidP="000466A4">
      <w:pPr>
        <w:numPr>
          <w:ilvl w:val="0"/>
          <w:numId w:val="25"/>
        </w:numPr>
        <w:tabs>
          <w:tab w:val="clear" w:pos="720"/>
          <w:tab w:val="num" w:pos="1134"/>
          <w:tab w:val="left" w:pos="1560"/>
        </w:tabs>
        <w:ind w:left="1134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 tytułu odstąpienia</w:t>
      </w:r>
      <w:r w:rsidRPr="005B7C3B">
        <w:rPr>
          <w:rFonts w:asciiTheme="minorHAnsi" w:hAnsiTheme="minorHAnsi" w:cstheme="minorHAnsi"/>
          <w:sz w:val="22"/>
          <w:szCs w:val="22"/>
        </w:rPr>
        <w:t xml:space="preserve"> od umowy lub rozwiązanie umowy z przyczyn leżących po stronie Wykonawcy oraz odstąpienie od umowy przez Zamawiającego w przypadkach określonych w §9ust.1pkt 3-4 umowy –  w wysokości 10% wynagrodzenia umownego brutto za cały przedmiot umowy.</w:t>
      </w:r>
    </w:p>
    <w:p w14:paraId="471D129A" w14:textId="77777777" w:rsidR="00817D68" w:rsidRPr="005B7C3B" w:rsidRDefault="00817D68" w:rsidP="000466A4">
      <w:pPr>
        <w:numPr>
          <w:ilvl w:val="1"/>
          <w:numId w:val="9"/>
        </w:numPr>
        <w:tabs>
          <w:tab w:val="clear" w:pos="1080"/>
          <w:tab w:val="left" w:pos="0"/>
          <w:tab w:val="num" w:pos="720"/>
          <w:tab w:val="left" w:pos="1843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zapłaci Wykonawcy karę umowną z tytułu nieuzasadnionego odstąpienia od umowy w wysokości 10% wartości umowy brutto.</w:t>
      </w:r>
    </w:p>
    <w:p w14:paraId="415F67FA" w14:textId="77777777" w:rsidR="000466A4" w:rsidRPr="005B7C3B" w:rsidRDefault="000466A4" w:rsidP="000466A4">
      <w:pPr>
        <w:numPr>
          <w:ilvl w:val="1"/>
          <w:numId w:val="9"/>
        </w:numPr>
        <w:tabs>
          <w:tab w:val="clear" w:pos="1080"/>
          <w:tab w:val="left" w:pos="0"/>
          <w:tab w:val="num" w:pos="720"/>
          <w:tab w:val="left" w:pos="1843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zobowiązuje się zapłacić odsetki ustawowe za zwłokę w zapłacie faktur /odrębnie dla każdej faktury/</w:t>
      </w:r>
    </w:p>
    <w:p w14:paraId="0424A6FC" w14:textId="77777777" w:rsidR="00431CA6" w:rsidRPr="005B7C3B" w:rsidRDefault="00431CA6" w:rsidP="00AA7F74">
      <w:pPr>
        <w:numPr>
          <w:ilvl w:val="0"/>
          <w:numId w:val="9"/>
        </w:num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naliczenia kar umownych dla Wykonawcy, Zamawiający zastrzega sobie prawo do ich potrącenia z faktury, a Wykonawca wyraża na to zgodę.</w:t>
      </w:r>
    </w:p>
    <w:p w14:paraId="0D26B7C4" w14:textId="77777777" w:rsidR="00431CA6" w:rsidRPr="005B7C3B" w:rsidRDefault="00431CA6" w:rsidP="00AA7F74">
      <w:pPr>
        <w:numPr>
          <w:ilvl w:val="0"/>
          <w:numId w:val="9"/>
        </w:num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ma prawo dochodzenia odszkodowania w zakresie przekraczającym naliczone kary umowne na ogólnych zasadach kodeksu cywilnego.</w:t>
      </w:r>
    </w:p>
    <w:p w14:paraId="21647FBF" w14:textId="77777777" w:rsidR="00431CA6" w:rsidRPr="005B7C3B" w:rsidRDefault="00431CA6" w:rsidP="00AA7F74">
      <w:pPr>
        <w:numPr>
          <w:ilvl w:val="0"/>
          <w:numId w:val="9"/>
        </w:num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Łączna wysokość naliczonych kar umownych nie może przekroczyć 30% wynagrodzenia brutto określonego w § 3 ust. </w:t>
      </w:r>
      <w:r w:rsidR="00D07BDE" w:rsidRPr="005B7C3B">
        <w:rPr>
          <w:rFonts w:asciiTheme="minorHAnsi" w:hAnsiTheme="minorHAnsi" w:cstheme="minorHAnsi"/>
          <w:sz w:val="22"/>
          <w:szCs w:val="22"/>
        </w:rPr>
        <w:t>4</w:t>
      </w:r>
      <w:r w:rsidRPr="005B7C3B">
        <w:rPr>
          <w:rFonts w:asciiTheme="minorHAnsi" w:hAnsiTheme="minorHAnsi" w:cstheme="minorHAnsi"/>
          <w:sz w:val="22"/>
          <w:szCs w:val="22"/>
        </w:rPr>
        <w:t xml:space="preserve"> niniejszej umowy.</w:t>
      </w:r>
    </w:p>
    <w:p w14:paraId="460A50D4" w14:textId="77777777" w:rsidR="0083641E" w:rsidRPr="005B7C3B" w:rsidRDefault="0083641E" w:rsidP="0083641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4CBAA49" w14:textId="77777777" w:rsidR="0083641E" w:rsidRPr="005B7C3B" w:rsidRDefault="0083641E" w:rsidP="0083641E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9.</w:t>
      </w:r>
    </w:p>
    <w:p w14:paraId="6450811E" w14:textId="77777777" w:rsidR="00817D68" w:rsidRPr="005B7C3B" w:rsidRDefault="00817D68" w:rsidP="00817D68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może odstąpić od umowy, jeżeli:</w:t>
      </w:r>
    </w:p>
    <w:p w14:paraId="7F764A7D" w14:textId="77777777"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zostanie zgłoszona upadłość Wykonawcy,</w:t>
      </w:r>
    </w:p>
    <w:p w14:paraId="7814A181" w14:textId="77777777"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jeżeli majątek Wykonawcy zostanie zajęty,</w:t>
      </w:r>
    </w:p>
    <w:p w14:paraId="4A84DB0F" w14:textId="77777777"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nie rozpoczął dostaw lub przerwał realizację dostaw z przyczyn leżących po stronie Wykonawcy i przerwa trwa dłużej niż 15 dni, pomimo wezwania do pracy przez Zamawiającego,</w:t>
      </w:r>
    </w:p>
    <w:p w14:paraId="65D49867" w14:textId="77777777"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jeżeli Wykonawca nie realizuje dostaw zgodnie z umową, a </w:t>
      </w:r>
      <w:r w:rsidR="005A027F" w:rsidRPr="005B7C3B">
        <w:rPr>
          <w:rFonts w:asciiTheme="minorHAnsi" w:hAnsiTheme="minorHAnsi" w:cstheme="minorHAnsi"/>
          <w:sz w:val="22"/>
          <w:szCs w:val="22"/>
        </w:rPr>
        <w:t>jakość paliwa</w:t>
      </w:r>
      <w:r w:rsidRPr="005B7C3B">
        <w:rPr>
          <w:rFonts w:asciiTheme="minorHAnsi" w:hAnsiTheme="minorHAnsi" w:cstheme="minorHAnsi"/>
          <w:sz w:val="22"/>
          <w:szCs w:val="22"/>
        </w:rPr>
        <w:t xml:space="preserve"> nie spełnia wymogów określonych w dokumentach kontraktowych lub też nienależycie wykonuje swoje zobowiązania umowne,</w:t>
      </w:r>
    </w:p>
    <w:p w14:paraId="27E78BF9" w14:textId="77777777" w:rsidR="00817D68" w:rsidRPr="005B7C3B" w:rsidRDefault="00817D68" w:rsidP="00817D68">
      <w:pPr>
        <w:numPr>
          <w:ilvl w:val="0"/>
          <w:numId w:val="26"/>
        </w:numPr>
        <w:spacing w:line="2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razie wystąpienia istotnej zmiany okoliczności powodującej, że wykonanie umowy nie leży w interesie publicznym, czego nie można było przewidzieć w chwili zawarcia umowy – odstąpienie od umowy w tym przypadku może nastąpić w terminie miesiąca od daty powzięcia o powyższych  okolicznościach. W takim wypadku Wykonawca może żądać jedynie wynagrodzenia należnego mu z tytułu wykonania części umowy.</w:t>
      </w:r>
    </w:p>
    <w:p w14:paraId="78F1A027" w14:textId="77777777" w:rsidR="00817D68" w:rsidRPr="005B7C3B" w:rsidRDefault="00817D68" w:rsidP="00817D68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Odstąpienie od umowy winno nastąpić w formie pisemnej pod rygorem nieważności takiego oświadczenia i powinno zawierać uzasadnienie. Prawo odstąpienia określone w ust.1 powyżej nie jest warunkowane wcześniejszym wezwaniem do usunięcia nieprawidłowości  z wskazaniem terminu ich usunięcia.</w:t>
      </w:r>
    </w:p>
    <w:p w14:paraId="6899EA0F" w14:textId="77777777" w:rsidR="00BE241D" w:rsidRPr="005B7C3B" w:rsidRDefault="00BE241D" w:rsidP="00BE241D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§ </w:t>
      </w:r>
      <w:r w:rsidR="0083641E" w:rsidRPr="005B7C3B">
        <w:rPr>
          <w:rFonts w:asciiTheme="minorHAnsi" w:hAnsiTheme="minorHAnsi" w:cstheme="minorHAnsi"/>
          <w:sz w:val="22"/>
          <w:szCs w:val="22"/>
        </w:rPr>
        <w:t>10</w:t>
      </w:r>
      <w:r w:rsidRPr="005B7C3B">
        <w:rPr>
          <w:rFonts w:asciiTheme="minorHAnsi" w:hAnsiTheme="minorHAnsi" w:cstheme="minorHAnsi"/>
          <w:sz w:val="22"/>
          <w:szCs w:val="22"/>
        </w:rPr>
        <w:t>.</w:t>
      </w:r>
    </w:p>
    <w:p w14:paraId="73B51EE2" w14:textId="77777777" w:rsidR="000D6696" w:rsidRPr="005B7C3B" w:rsidRDefault="000D6696" w:rsidP="00BE241D">
      <w:pPr>
        <w:jc w:val="center"/>
        <w:rPr>
          <w:rFonts w:asciiTheme="minorHAnsi" w:hAnsiTheme="minorHAnsi" w:cstheme="minorHAnsi"/>
          <w:strike/>
          <w:sz w:val="22"/>
          <w:szCs w:val="22"/>
        </w:rPr>
      </w:pPr>
    </w:p>
    <w:p w14:paraId="066EB15A" w14:textId="77777777" w:rsidR="00817D68" w:rsidRPr="005B7C3B" w:rsidRDefault="00817D68" w:rsidP="00817D68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>Dopuszcza się zmiany postanowień zawartej umowy w zakresie i trybie przewidzianym w art. 455 Pzp.</w:t>
      </w:r>
    </w:p>
    <w:p w14:paraId="5F9676E0" w14:textId="77777777" w:rsidR="00817D68" w:rsidRPr="005B7C3B" w:rsidRDefault="00817D68" w:rsidP="0025189D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 xml:space="preserve">Zamawiający przewiduje </w:t>
      </w:r>
      <w:r w:rsidRPr="005B7C3B">
        <w:rPr>
          <w:rFonts w:asciiTheme="minorHAnsi" w:hAnsiTheme="minorHAnsi" w:cstheme="minorHAnsi"/>
          <w:b/>
          <w:bCs/>
          <w:sz w:val="22"/>
          <w:szCs w:val="22"/>
        </w:rPr>
        <w:t>możliwość zmian umowy</w:t>
      </w:r>
      <w:r w:rsidRPr="005B7C3B">
        <w:rPr>
          <w:rFonts w:asciiTheme="minorHAnsi" w:hAnsiTheme="minorHAnsi" w:cstheme="minorHAnsi"/>
          <w:bCs/>
          <w:sz w:val="22"/>
          <w:szCs w:val="22"/>
        </w:rPr>
        <w:t xml:space="preserve"> o których mowa w </w:t>
      </w:r>
      <w:r w:rsidRPr="005B7C3B">
        <w:rPr>
          <w:rFonts w:asciiTheme="minorHAnsi" w:hAnsiTheme="minorHAnsi" w:cstheme="minorHAnsi"/>
          <w:b/>
          <w:bCs/>
          <w:sz w:val="22"/>
          <w:szCs w:val="22"/>
        </w:rPr>
        <w:t xml:space="preserve">art.455 </w:t>
      </w:r>
      <w:r w:rsidRPr="005B7C3B">
        <w:rPr>
          <w:rFonts w:asciiTheme="minorHAnsi" w:hAnsiTheme="minorHAnsi" w:cstheme="minorHAnsi"/>
          <w:bCs/>
          <w:sz w:val="22"/>
          <w:szCs w:val="22"/>
        </w:rPr>
        <w:t>ustawy Pzp,</w:t>
      </w:r>
      <w:r w:rsidRPr="005B7C3B">
        <w:rPr>
          <w:rFonts w:asciiTheme="minorHAnsi" w:hAnsiTheme="minorHAnsi" w:cstheme="minorHAnsi"/>
          <w:bCs/>
          <w:sz w:val="22"/>
          <w:szCs w:val="22"/>
        </w:rPr>
        <w:br/>
        <w:t>w szczególności w następujących przypadkach:</w:t>
      </w:r>
    </w:p>
    <w:p w14:paraId="2A5B5D85" w14:textId="77777777" w:rsidR="00817D68" w:rsidRPr="005B7C3B" w:rsidRDefault="00817D68" w:rsidP="00817D68">
      <w:pPr>
        <w:numPr>
          <w:ilvl w:val="1"/>
          <w:numId w:val="9"/>
        </w:numPr>
        <w:tabs>
          <w:tab w:val="clear" w:pos="1080"/>
          <w:tab w:val="num" w:pos="500"/>
        </w:tabs>
        <w:ind w:hanging="68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przedmiotu umowy</w:t>
      </w:r>
      <w:r w:rsidR="00442040" w:rsidRPr="005B7C3B">
        <w:rPr>
          <w:rFonts w:asciiTheme="minorHAnsi" w:hAnsiTheme="minorHAnsi" w:cstheme="minorHAnsi"/>
          <w:b/>
          <w:sz w:val="22"/>
          <w:szCs w:val="22"/>
        </w:rPr>
        <w:t xml:space="preserve"> lub warunków realizacji umowy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sz w:val="22"/>
          <w:szCs w:val="22"/>
        </w:rPr>
        <w:t>w przypadku, gdy:</w:t>
      </w:r>
    </w:p>
    <w:p w14:paraId="0E1F919C" w14:textId="77777777" w:rsidR="00817D68" w:rsidRPr="005B7C3B" w:rsidRDefault="00817D68" w:rsidP="00817D68">
      <w:pPr>
        <w:numPr>
          <w:ilvl w:val="1"/>
          <w:numId w:val="10"/>
        </w:numPr>
        <w:tabs>
          <w:tab w:val="clear" w:pos="1440"/>
          <w:tab w:val="num" w:pos="900"/>
        </w:tabs>
        <w:ind w:left="9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 trakcie realizacji zamówienia wystąpią zmiany warunków realizacji </w:t>
      </w:r>
      <w:r w:rsidR="00442040" w:rsidRPr="005B7C3B">
        <w:rPr>
          <w:rFonts w:asciiTheme="minorHAnsi" w:hAnsiTheme="minorHAnsi" w:cstheme="minorHAnsi"/>
          <w:sz w:val="22"/>
          <w:szCs w:val="22"/>
        </w:rPr>
        <w:t>lub</w:t>
      </w:r>
      <w:r w:rsidRPr="005B7C3B">
        <w:rPr>
          <w:rFonts w:asciiTheme="minorHAnsi" w:hAnsiTheme="minorHAnsi" w:cstheme="minorHAnsi"/>
          <w:sz w:val="22"/>
          <w:szCs w:val="22"/>
        </w:rPr>
        <w:t xml:space="preserve"> zakresu przedmiotowego umowy niezbędne do prawidłowej realizacji zamówienia związane z:</w:t>
      </w:r>
    </w:p>
    <w:p w14:paraId="6C21BC6D" w14:textId="77777777"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koniecznością zapewnienia bezpieczeństwa</w:t>
      </w:r>
      <w:r w:rsidR="00442040" w:rsidRPr="005B7C3B">
        <w:rPr>
          <w:rFonts w:asciiTheme="minorHAnsi" w:hAnsiTheme="minorHAnsi" w:cstheme="minorHAnsi"/>
          <w:sz w:val="22"/>
          <w:szCs w:val="22"/>
        </w:rPr>
        <w:t>, ciągłości pracy</w:t>
      </w:r>
      <w:r w:rsidRPr="005B7C3B">
        <w:rPr>
          <w:rFonts w:asciiTheme="minorHAnsi" w:hAnsiTheme="minorHAnsi" w:cstheme="minorHAnsi"/>
          <w:sz w:val="22"/>
          <w:szCs w:val="22"/>
        </w:rPr>
        <w:t xml:space="preserve"> lub zapobieżenia awarii </w:t>
      </w:r>
    </w:p>
    <w:p w14:paraId="6546889F" w14:textId="77777777"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wystąpieniem okoliczności powodujących, że niemożliwe jest zrealizowanie przedmiotu umowy w sposób założony w opisie przedmiotu zamówienia, które nie były możliwe do przewidzenia w momencie zawarcia umowy, dostosowanie dostaw do nowych warunków </w:t>
      </w:r>
      <w:r w:rsidR="00550170" w:rsidRPr="005B7C3B">
        <w:rPr>
          <w:rFonts w:asciiTheme="minorHAnsi" w:hAnsiTheme="minorHAnsi" w:cstheme="minorHAnsi"/>
          <w:sz w:val="22"/>
          <w:szCs w:val="22"/>
        </w:rPr>
        <w:t>i potrzeb.</w:t>
      </w:r>
    </w:p>
    <w:p w14:paraId="5DF432AC" w14:textId="77777777"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zaistnieniem niemożliwych wcześniej do przewidzenia i niezależnych od stron umowy okoliczności powodujących niemożność, niecelowość, zbędność realizacji poszczególnych elementów przedmiotu zamówienia z punktu widzenia Zamawiającego. </w:t>
      </w:r>
    </w:p>
    <w:p w14:paraId="7C48D46F" w14:textId="77777777"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zaistnieniem innej niemożliwej do przewidzenia w momencie zawarcia umowy okoliczności prawnej, ekonomicznej lub technicznej, za którą żadna ze stron nie ponosi odpowiedzialności, skutkującej brakiem możliwości należytego wykonania umowy zgodnie z SWZ.</w:t>
      </w:r>
    </w:p>
    <w:p w14:paraId="110AB25E" w14:textId="77777777" w:rsidR="00817D68" w:rsidRPr="005B7C3B" w:rsidRDefault="00817D68" w:rsidP="00817D68">
      <w:pPr>
        <w:ind w:left="1200"/>
        <w:jc w:val="both"/>
        <w:rPr>
          <w:rFonts w:asciiTheme="minorHAnsi" w:hAnsiTheme="minorHAnsi" w:cstheme="minorHAnsi"/>
          <w:sz w:val="22"/>
          <w:szCs w:val="22"/>
        </w:rPr>
      </w:pPr>
    </w:p>
    <w:p w14:paraId="6269865B" w14:textId="77777777" w:rsidR="00817D68" w:rsidRPr="005B7C3B" w:rsidRDefault="00817D68" w:rsidP="00817D68">
      <w:pPr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terminu wykonania umowy</w:t>
      </w:r>
      <w:r w:rsidRPr="005B7C3B">
        <w:rPr>
          <w:rFonts w:asciiTheme="minorHAnsi" w:hAnsiTheme="minorHAnsi" w:cstheme="minorHAnsi"/>
          <w:sz w:val="22"/>
          <w:szCs w:val="22"/>
        </w:rPr>
        <w:t xml:space="preserve"> w przypadku:</w:t>
      </w:r>
    </w:p>
    <w:p w14:paraId="05543278" w14:textId="77777777" w:rsidR="00817D68" w:rsidRPr="005B7C3B" w:rsidRDefault="00817D68" w:rsidP="00817D68">
      <w:pPr>
        <w:numPr>
          <w:ilvl w:val="3"/>
          <w:numId w:val="9"/>
        </w:numPr>
        <w:tabs>
          <w:tab w:val="clear" w:pos="2520"/>
          <w:tab w:val="num" w:pos="900"/>
        </w:tabs>
        <w:ind w:left="900" w:hanging="400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(w tym wydłużenie</w:t>
      </w:r>
      <w:r w:rsidR="00AE3027" w:rsidRPr="005B7C3B">
        <w:rPr>
          <w:rFonts w:asciiTheme="minorHAnsi" w:hAnsiTheme="minorHAnsi" w:cstheme="minorHAnsi"/>
          <w:b/>
          <w:sz w:val="22"/>
          <w:szCs w:val="22"/>
        </w:rPr>
        <w:t>,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)  terminu wykonania zamówienia </w:t>
      </w:r>
      <w:r w:rsidRPr="005B7C3B">
        <w:rPr>
          <w:rFonts w:asciiTheme="minorHAnsi" w:hAnsiTheme="minorHAnsi" w:cstheme="minorHAnsi"/>
          <w:sz w:val="22"/>
          <w:szCs w:val="22"/>
        </w:rPr>
        <w:t xml:space="preserve">w przypadku 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>zaistnienia, po zawarciu umowy siły wyższej (np. klęski żywiołowe, strajki generalne lub lokalne, epidemie</w:t>
      </w:r>
      <w:r w:rsidR="00AE3027"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 itp.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>), przez którą, na potrzeby niniejszego warunku rozumieć należy zdarzenie zewnętrzne wobec łączącej strony więzi prawnej:</w:t>
      </w:r>
    </w:p>
    <w:p w14:paraId="0A20DE2B" w14:textId="77777777"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o charakterze niezależnym od stron,</w:t>
      </w:r>
    </w:p>
    <w:p w14:paraId="29F7D06B" w14:textId="77777777"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którego strony nie mogły przewidzieć przed zawarciem umowy,</w:t>
      </w:r>
    </w:p>
    <w:p w14:paraId="23036693" w14:textId="77777777"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300" w:hanging="2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którego nie można uniknąć ani któremu strony nie mogły zapobiec przy zachowaniu należytej staranności,</w:t>
      </w:r>
    </w:p>
    <w:p w14:paraId="5482D6BD" w14:textId="77777777"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której nie można przypisać drugiej stronie;</w:t>
      </w:r>
    </w:p>
    <w:p w14:paraId="3A74F97C" w14:textId="77777777" w:rsidR="00817D68" w:rsidRPr="005B7C3B" w:rsidRDefault="00817D68" w:rsidP="00817D68">
      <w:pPr>
        <w:tabs>
          <w:tab w:val="num" w:pos="0"/>
          <w:tab w:val="num" w:pos="1300"/>
        </w:tabs>
        <w:autoSpaceDE w:val="0"/>
        <w:autoSpaceDN w:val="0"/>
        <w:adjustRightInd w:val="0"/>
        <w:ind w:left="1300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Za siłę wyższą uważać się będzie między innymi nagłe załamania warunków atmosferycznych, </w:t>
      </w:r>
      <w:r w:rsidRPr="005B7C3B">
        <w:rPr>
          <w:rFonts w:asciiTheme="minorHAnsi" w:hAnsiTheme="minorHAnsi" w:cstheme="minorHAnsi"/>
          <w:sz w:val="22"/>
          <w:szCs w:val="22"/>
        </w:rPr>
        <w:t>nadzwyczajne warunki pogodowe nietypowe dla okresu ich wystąpienia, opady i zjawiska powodujące śliskość zimową,  uzasadniające konieczność wydłużenia terminu dostaw w celu usunięcia zagrożeń w ruchu drogowym</w:t>
      </w:r>
      <w:r w:rsidR="00AE3027" w:rsidRPr="005B7C3B">
        <w:rPr>
          <w:rFonts w:asciiTheme="minorHAnsi" w:hAnsiTheme="minorHAnsi" w:cstheme="minorHAnsi"/>
          <w:sz w:val="22"/>
          <w:szCs w:val="22"/>
        </w:rPr>
        <w:t>.</w:t>
      </w:r>
    </w:p>
    <w:p w14:paraId="3493E84F" w14:textId="77777777" w:rsidR="00817D68" w:rsidRPr="005B7C3B" w:rsidRDefault="00817D68" w:rsidP="00817D68">
      <w:pPr>
        <w:tabs>
          <w:tab w:val="num" w:pos="0"/>
          <w:tab w:val="num" w:pos="1300"/>
        </w:tabs>
        <w:autoSpaceDE w:val="0"/>
        <w:autoSpaceDN w:val="0"/>
        <w:adjustRightInd w:val="0"/>
        <w:ind w:left="1300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943E582" w14:textId="77777777" w:rsidR="00817D68" w:rsidRPr="005B7C3B" w:rsidRDefault="00817D68" w:rsidP="00817D68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 xml:space="preserve">Zmiana terminu wykonania </w:t>
      </w:r>
      <w:r w:rsidR="001B4A62" w:rsidRPr="005B7C3B">
        <w:rPr>
          <w:rFonts w:asciiTheme="minorHAnsi" w:hAnsiTheme="minorHAnsi" w:cstheme="minorHAnsi"/>
          <w:b/>
          <w:sz w:val="22"/>
          <w:szCs w:val="22"/>
        </w:rPr>
        <w:t xml:space="preserve">umowy wynikająca ze zmiany przedmiotu umowy 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w przypadku </w:t>
      </w:r>
    </w:p>
    <w:p w14:paraId="2CC878A8" w14:textId="77777777" w:rsidR="00817D68" w:rsidRPr="005B7C3B" w:rsidRDefault="00817D68" w:rsidP="001B4A62">
      <w:pPr>
        <w:tabs>
          <w:tab w:val="num" w:pos="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1B4A62" w:rsidRPr="005B7C3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>aistnienia</w:t>
      </w:r>
      <w:r w:rsidR="001B4A62"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 okoliczności  przewidzianych i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B4A62" w:rsidRPr="005B7C3B">
        <w:rPr>
          <w:rFonts w:asciiTheme="minorHAnsi" w:hAnsiTheme="minorHAnsi" w:cstheme="minorHAnsi"/>
          <w:color w:val="000000"/>
          <w:sz w:val="22"/>
          <w:szCs w:val="22"/>
        </w:rPr>
        <w:t>prowadzących do zmiany przedmiotu umowy.</w:t>
      </w:r>
    </w:p>
    <w:p w14:paraId="21C98300" w14:textId="77777777" w:rsidR="001B4A62" w:rsidRPr="005B7C3B" w:rsidRDefault="001B4A62" w:rsidP="001B4A62">
      <w:pPr>
        <w:tabs>
          <w:tab w:val="num" w:pos="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AB352CB" w14:textId="77777777" w:rsidR="001B4A62" w:rsidRPr="005B7C3B" w:rsidRDefault="001B4A62" w:rsidP="001B4A62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terminu wykonania umowy wynikająca z innych okoliczności mających wpływ, a związanych z koniecznością zachowania ciągłości pracy i dostaw paliwa dla sprzętu i pojazdów w ZDP w Miechowie.</w:t>
      </w:r>
    </w:p>
    <w:p w14:paraId="5C7C0DA3" w14:textId="77777777" w:rsidR="00817D68" w:rsidRPr="005B7C3B" w:rsidRDefault="00817D68" w:rsidP="00817D68">
      <w:pPr>
        <w:tabs>
          <w:tab w:val="num" w:pos="0"/>
        </w:tabs>
        <w:autoSpaceDE w:val="0"/>
        <w:autoSpaceDN w:val="0"/>
        <w:adjustRightInd w:val="0"/>
        <w:ind w:left="993" w:hanging="567"/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E240287" w14:textId="77777777" w:rsidR="00817D68" w:rsidRPr="005B7C3B" w:rsidRDefault="00817D68" w:rsidP="00817D68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 terminu w przypadku konieczności wykonania zamówień dodatkowych lub innych zamówień powiązanych których wykonanie stało się konieczne i celowe do prawidłowego wykonania zamówienia podstawowego</w:t>
      </w:r>
    </w:p>
    <w:p w14:paraId="6681C67D" w14:textId="77777777" w:rsidR="00817D68" w:rsidRPr="005B7C3B" w:rsidRDefault="00817D68" w:rsidP="00817D68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Zaistnienia innych okoliczności niezależnych od Wykonawcy, a mających wpływ na termin  realizacji zamówienia.</w:t>
      </w:r>
    </w:p>
    <w:p w14:paraId="1BA89443" w14:textId="77777777" w:rsidR="00817D68" w:rsidRPr="005B7C3B" w:rsidRDefault="00A5619F" w:rsidP="00A5619F">
      <w:pPr>
        <w:ind w:left="360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Termin realizacji zamówienia</w:t>
      </w:r>
      <w:r w:rsidRPr="005B7C3B">
        <w:rPr>
          <w:rFonts w:asciiTheme="minorHAnsi" w:hAnsiTheme="minorHAnsi" w:cstheme="minorHAnsi"/>
          <w:sz w:val="22"/>
          <w:szCs w:val="22"/>
        </w:rPr>
        <w:t xml:space="preserve"> może ulec zmianie o czas trwania okoliczności stanowiących przeszkody w realizacji przedmiotu umowy bądź o czas trwania  </w:t>
      </w:r>
      <w:r w:rsidR="00D67F67" w:rsidRPr="005B7C3B">
        <w:rPr>
          <w:rFonts w:asciiTheme="minorHAnsi" w:hAnsiTheme="minorHAnsi" w:cstheme="minorHAnsi"/>
          <w:sz w:val="22"/>
          <w:szCs w:val="22"/>
        </w:rPr>
        <w:t>innych okoliczności</w:t>
      </w:r>
      <w:r w:rsidRPr="005B7C3B">
        <w:rPr>
          <w:rFonts w:asciiTheme="minorHAnsi" w:hAnsiTheme="minorHAnsi" w:cstheme="minorHAnsi"/>
          <w:sz w:val="22"/>
          <w:szCs w:val="22"/>
        </w:rPr>
        <w:t xml:space="preserve"> wpływających na zmianę terminu.</w:t>
      </w:r>
    </w:p>
    <w:p w14:paraId="2D4C8291" w14:textId="77777777" w:rsidR="00817D68" w:rsidRPr="005B7C3B" w:rsidRDefault="00817D68" w:rsidP="00817D68">
      <w:pPr>
        <w:ind w:left="1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B39BF4D" w14:textId="77777777" w:rsidR="00817D68" w:rsidRPr="005B7C3B" w:rsidRDefault="00817D68" w:rsidP="00817D68">
      <w:pPr>
        <w:numPr>
          <w:ilvl w:val="0"/>
          <w:numId w:val="15"/>
        </w:numPr>
        <w:tabs>
          <w:tab w:val="num" w:pos="500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 xml:space="preserve">  Rozwiązanie za porozumieniem stron umowy</w:t>
      </w:r>
    </w:p>
    <w:p w14:paraId="216CE9E1" w14:textId="77777777" w:rsidR="00817D68" w:rsidRPr="005B7C3B" w:rsidRDefault="00817D68" w:rsidP="00817D68">
      <w:pPr>
        <w:ind w:left="7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a) Rozwiązaniem za porozumieniem stron umowy w całości lub części wraz z dokonaniem pomiędzy stronami rozliczenia umowy.</w:t>
      </w:r>
    </w:p>
    <w:p w14:paraId="6A552EC8" w14:textId="77777777" w:rsidR="00817D68" w:rsidRPr="005B7C3B" w:rsidRDefault="00817D68" w:rsidP="00817D68">
      <w:pPr>
        <w:numPr>
          <w:ilvl w:val="2"/>
          <w:numId w:val="14"/>
        </w:numPr>
        <w:tabs>
          <w:tab w:val="clear" w:pos="2340"/>
          <w:tab w:val="num" w:pos="1200"/>
        </w:tabs>
        <w:ind w:left="1200" w:hanging="2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szczególności w przypadku gdy w toku wykonania przedmiotu umowy okaże się że jego dokończenie byłoby niemożliwe, niezasadne, niecelowe ze względów technicznych, społecznych, ekonomicznych lub innych istotnych z punktu widzenia Zamawiającego, Wykonawcy lub interesu społecznego, publicznego.</w:t>
      </w:r>
    </w:p>
    <w:p w14:paraId="60F0AAE3" w14:textId="77777777" w:rsidR="00817D68" w:rsidRPr="005B7C3B" w:rsidRDefault="00817D68" w:rsidP="00817D68">
      <w:pPr>
        <w:numPr>
          <w:ilvl w:val="2"/>
          <w:numId w:val="14"/>
        </w:numPr>
        <w:tabs>
          <w:tab w:val="clear" w:pos="2340"/>
          <w:tab w:val="num" w:pos="1200"/>
        </w:tabs>
        <w:ind w:left="1200" w:hanging="2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stwierdzenia technicznej niemożliwości wykonania przedmiotu umowy lub zwiększenia kosztów jego  wykonania lub znacznego pogorszenia się sytuacji ekonomiczno-finansowej Wykonawcy, ogłoszenia upadłości, likwidacji lub wystąpienia innych przeszkód natury ekonomiczno-prawnych zwiększających ryzyko nienależytego wykonania, niecelowego, niezasadnego.</w:t>
      </w:r>
    </w:p>
    <w:p w14:paraId="0BD8A674" w14:textId="77777777" w:rsidR="00817D68" w:rsidRPr="005B7C3B" w:rsidRDefault="00B8257D" w:rsidP="00B8257D">
      <w:pPr>
        <w:numPr>
          <w:ilvl w:val="0"/>
          <w:numId w:val="14"/>
        </w:numPr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Rozwiązaniem za porozumieniem stron umowy w przypadku zaistnieniem innej niemożliwej do przewidzenia w momencie zawarcia umowy okoliczności za którą żadna ze stron nie ponosi odpowiedzialności, skutkującej brakiem możliwości należytego wykonania umowy zgodnie z SWZ</w:t>
      </w:r>
    </w:p>
    <w:p w14:paraId="11765768" w14:textId="77777777" w:rsidR="002F0403" w:rsidRPr="005B7C3B" w:rsidRDefault="002F0403" w:rsidP="002F0403">
      <w:pPr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p w14:paraId="0403EB28" w14:textId="77777777" w:rsidR="002F0403" w:rsidRPr="005B7C3B" w:rsidRDefault="002F0403" w:rsidP="002F0403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wysokości wynagrodzenia, trybów zasad i terminów rozliczeń</w:t>
      </w:r>
    </w:p>
    <w:p w14:paraId="2560FDC1" w14:textId="77777777"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</w:tabs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Zmiana wynagrodzenia wynikająca ze zmiany powszechnie obowiązujących przepisów prawa w zakresie mającym wpływ na realizację i rozliczenie przedmiotu zamówienia, w tym urzędowa zmiana (zmniejszenie bądź zwiększenie) stawki podatku VAT,</w:t>
      </w:r>
    </w:p>
    <w:p w14:paraId="14F38CA3" w14:textId="77777777"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  <w:tab w:val="num" w:pos="2046"/>
        </w:tabs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Każda kolejna urzędowa (ustawowa) zmiana stawki podatku VAT dokonana w trakcie trwania okresu obowiązywania umowy nie wymaga aneksu do umowy.</w:t>
      </w:r>
    </w:p>
    <w:p w14:paraId="5E67138B" w14:textId="77777777"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  <w:tab w:val="num" w:pos="2046"/>
        </w:tabs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Właściwą stawką podatku VAT na fakturze wystawionej przez Wykonawcę będzie obowiązująca w dniu tankowania pojazdu urzędowa (ustawowa) stawka podatku VAT.</w:t>
      </w:r>
    </w:p>
    <w:p w14:paraId="33659C88" w14:textId="77777777"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</w:tabs>
        <w:ind w:left="900" w:hanging="20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Zmiana trybów zasad i terminów rozliczeń wynagrodzenia umownego w przypadku zaistnienia okoliczności uzasadniających taką zmianę, w szczególności wynikających z ze zmiany zasad finansowania. </w:t>
      </w:r>
    </w:p>
    <w:p w14:paraId="5C32C97F" w14:textId="77777777" w:rsidR="00817D68" w:rsidRPr="005B7C3B" w:rsidRDefault="00817D68" w:rsidP="00817D68">
      <w:pPr>
        <w:tabs>
          <w:tab w:val="left" w:pos="1000"/>
        </w:tabs>
        <w:ind w:left="90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6900E7" w14:textId="77777777" w:rsidR="00817D68" w:rsidRPr="005B7C3B" w:rsidRDefault="00817D68" w:rsidP="00817D68">
      <w:pPr>
        <w:numPr>
          <w:ilvl w:val="0"/>
          <w:numId w:val="15"/>
        </w:numPr>
        <w:tabs>
          <w:tab w:val="left" w:pos="1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b/>
          <w:bCs/>
          <w:color w:val="000000"/>
          <w:sz w:val="22"/>
          <w:szCs w:val="22"/>
          <w:lang w:val="x-none"/>
        </w:rPr>
        <w:t>Zmiana trybu realizacji zamówienia w</w:t>
      </w:r>
      <w:r w:rsidRPr="005B7C3B">
        <w:rPr>
          <w:rFonts w:asciiTheme="minorHAnsi" w:hAnsiTheme="minorHAnsi" w:cstheme="minorHAnsi"/>
          <w:bCs/>
          <w:color w:val="000000"/>
          <w:sz w:val="22"/>
          <w:szCs w:val="22"/>
          <w:lang w:val="x-none"/>
        </w:rPr>
        <w:t xml:space="preserve"> </w:t>
      </w:r>
      <w:r w:rsidRPr="005B7C3B">
        <w:rPr>
          <w:rFonts w:asciiTheme="minorHAnsi" w:hAnsiTheme="minorHAnsi" w:cstheme="minorHAnsi"/>
          <w:b/>
          <w:bCs/>
          <w:color w:val="000000"/>
          <w:sz w:val="22"/>
          <w:szCs w:val="22"/>
          <w:lang w:val="x-none"/>
        </w:rPr>
        <w:t>zakresie  podwykonawstwa</w:t>
      </w:r>
      <w:r w:rsidRPr="005B7C3B">
        <w:rPr>
          <w:rFonts w:asciiTheme="minorHAnsi" w:hAnsiTheme="minorHAnsi" w:cstheme="minorHAnsi"/>
          <w:bCs/>
          <w:color w:val="000000"/>
          <w:sz w:val="22"/>
          <w:szCs w:val="22"/>
          <w:lang w:val="x-none"/>
        </w:rPr>
        <w:t xml:space="preserve">; </w:t>
      </w:r>
    </w:p>
    <w:p w14:paraId="0E5469C0" w14:textId="77777777" w:rsidR="00817D68" w:rsidRPr="005B7C3B" w:rsidRDefault="00817D68" w:rsidP="00817D68">
      <w:pPr>
        <w:numPr>
          <w:ilvl w:val="0"/>
          <w:numId w:val="1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rezygnacja z podwykonawstwa dla </w:t>
      </w:r>
      <w:r w:rsidRPr="005B7C3B">
        <w:rPr>
          <w:rFonts w:asciiTheme="minorHAnsi" w:hAnsiTheme="minorHAnsi" w:cstheme="minorHAnsi"/>
          <w:bCs/>
          <w:sz w:val="22"/>
          <w:szCs w:val="22"/>
        </w:rPr>
        <w:t xml:space="preserve">tej części zamówienia, która została wskazana przez Wykonawcę w ofercie iż będzie realizowana </w:t>
      </w:r>
      <w:r w:rsidRPr="005B7C3B">
        <w:rPr>
          <w:rFonts w:asciiTheme="minorHAnsi" w:hAnsiTheme="minorHAnsi" w:cstheme="minorHAnsi"/>
          <w:sz w:val="22"/>
          <w:szCs w:val="22"/>
        </w:rPr>
        <w:t xml:space="preserve"> przez podwykonawcę, </w:t>
      </w:r>
      <w:r w:rsidRPr="005B7C3B">
        <w:rPr>
          <w:rFonts w:asciiTheme="minorHAnsi" w:hAnsiTheme="minorHAnsi" w:cstheme="minorHAnsi"/>
          <w:bCs/>
          <w:sz w:val="22"/>
          <w:szCs w:val="22"/>
        </w:rPr>
        <w:t>zmiana podwykonawcy wskazanego do realizacji części zamówienia na innego podwykonawcę, za zgodą Zamawiającego i z zachowaniem zasad dotyczących podwykonawców,</w:t>
      </w:r>
    </w:p>
    <w:p w14:paraId="57699755" w14:textId="77777777" w:rsidR="00817D68" w:rsidRPr="005B7C3B" w:rsidRDefault="00817D68" w:rsidP="00817D68">
      <w:pPr>
        <w:numPr>
          <w:ilvl w:val="0"/>
          <w:numId w:val="1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>wystąpienie konieczności i uzasadnionego przypadku realizacji przez podwykonawcę części zamówienia, której wykonawca nie wskazał w ofercie, że powierzy jej wykonanie podwykonawcy odbędzie się za zgodą Zamawiającego i z zachowaniem zasad dotyczących podwykonawców,</w:t>
      </w:r>
    </w:p>
    <w:p w14:paraId="08DF74A5" w14:textId="77777777" w:rsidR="00817D68" w:rsidRPr="005B7C3B" w:rsidRDefault="00817D68" w:rsidP="00817D68">
      <w:pPr>
        <w:numPr>
          <w:ilvl w:val="0"/>
          <w:numId w:val="1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>wystąpienie konieczności i uzasadnionego przypadku zmiany podwykonawcy(podmiotu) na którego zasoby powoływał się Wykonawca na etapie postępowania przetargowego i wskazanego do realizacji części zamówienia na innego podwykonawcę, z zachowaniem zasad opisanych w SWZ odbędzie się za   zgodą Zamawiającego pod warunkiem, że nowy Podwykonawca spełnia warunki udziału w postępowaniu w stopniu nie mniejszym niż dotychczasowy podwykonawca i nie podlega wykluczeniu</w:t>
      </w:r>
    </w:p>
    <w:p w14:paraId="7F8A8C78" w14:textId="77777777" w:rsidR="00817D68" w:rsidRPr="005B7C3B" w:rsidRDefault="00817D68" w:rsidP="00817D68">
      <w:pPr>
        <w:ind w:left="114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- w przypadku zaistnienia nieprzewidzianych wcześniej przez Wykonawcę okoliczności  związanych w szczególności ze zmianami organizacyjnymi, kadrowymi, problemami finansowymi czy innymi kwestiami mającymi wpływ na organizację procesu realizacji zamówienia.</w:t>
      </w:r>
    </w:p>
    <w:p w14:paraId="013BD015" w14:textId="77777777" w:rsidR="00817D68" w:rsidRPr="005B7C3B" w:rsidRDefault="00817D68" w:rsidP="00817D68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Zmiany podmiotu w zakresie realizacji zamówienia w szczególności jeżeli po stronie Wykonawcy występują podmioty działające wspólnie (konsorcja , spółki cywilne) i w trakcie realizacji umowy wystąpią okoliczności uniemożliwiające lub utrudniające dalsze działanie wszystkim podmiotom tworzącym stronę wykonawczą,  np. w przypadku gdyby została ogłoszona upadłość lub zastała otwarta likwidacja jednego lub kilku podmiotów. W takim przypadku dopuszcza się za zgodą Zamawiającego, przejęcie obowiązków Wykonawcy umowy na niezmienionych warunkach.</w:t>
      </w:r>
    </w:p>
    <w:p w14:paraId="6EAA6C19" w14:textId="77777777" w:rsidR="00817D68" w:rsidRPr="005B7C3B" w:rsidRDefault="00817D68" w:rsidP="00817D68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Zmiany podmiotu w zakresie realizacji zamówienia gdy nowy wykonawca ma zastąpić dotychczasowego wykonawcę w wyniku sukcesji, w następstwie przejęcia, połączenia, podziału, przekształcenia,  upadłości, restrukturyzacji, dziedziczenia lub nabycia dotychczasowego wykonawcy lub jego przedsiębiorstwa, o ile nowy wykonawca spełnia warunki udziału w postępowaniu i nie zachodzą w stosunku do niego podstawy wykluczenia oraz nie pociąga to za sobą innych istotnych zmian umowy.</w:t>
      </w:r>
    </w:p>
    <w:p w14:paraId="1B01FD50" w14:textId="77777777" w:rsidR="00817D68" w:rsidRPr="005B7C3B" w:rsidRDefault="00817D68" w:rsidP="00817D68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65F993D" w14:textId="77777777" w:rsidR="00817D68" w:rsidRPr="005B7C3B" w:rsidRDefault="00817D68" w:rsidP="00A23DB8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Zmiana niniejszej umowy jest możliwa jeżeli łączna wartość zmian jest mniejsza niż progi unijne oraz jest niższa niż 10% wartości pierwotnej umowy.</w:t>
      </w:r>
    </w:p>
    <w:p w14:paraId="0C869553" w14:textId="77777777" w:rsidR="00817D68" w:rsidRPr="005B7C3B" w:rsidRDefault="00817D68" w:rsidP="00A23DB8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  <w:lang w:val="x-none" w:eastAsia="en-US"/>
        </w:rPr>
        <w:t>Zmiany te muszą być uzasadnione przez Wykonawcę i zaakceptowane przez Zamawiającego.</w:t>
      </w:r>
    </w:p>
    <w:p w14:paraId="221B54AA" w14:textId="77777777" w:rsidR="002F0403" w:rsidRPr="005B7C3B" w:rsidRDefault="00817D68" w:rsidP="00A65F7F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Wszystkie powyższe postanowienia stanowią katalog zmian które przed wprowadzeniem do umowy wymagają zgodnej akceptacji stron umowy</w:t>
      </w:r>
      <w:r w:rsidR="002F0403" w:rsidRPr="005B7C3B">
        <w:rPr>
          <w:rFonts w:asciiTheme="minorHAnsi" w:hAnsiTheme="minorHAnsi" w:cstheme="minorHAnsi"/>
          <w:sz w:val="22"/>
          <w:szCs w:val="22"/>
        </w:rPr>
        <w:t>, za wyjątkiem zmian wskazanych w § 10 ust.2 pkt 4a)-4c)</w:t>
      </w:r>
      <w:r w:rsidR="00A65F7F" w:rsidRPr="005B7C3B">
        <w:rPr>
          <w:rFonts w:asciiTheme="minorHAnsi" w:hAnsiTheme="minorHAnsi" w:cstheme="minorHAnsi"/>
          <w:sz w:val="22"/>
          <w:szCs w:val="22"/>
        </w:rPr>
        <w:t>, gdzie podjęcie decyzji o zmianie wynagrodzenia nie wymaga  akceptacji stron.</w:t>
      </w:r>
    </w:p>
    <w:p w14:paraId="0D8BCA7D" w14:textId="77777777" w:rsidR="000D6696" w:rsidRPr="005B7C3B" w:rsidRDefault="00AA7F74" w:rsidP="00A23DB8">
      <w:pPr>
        <w:numPr>
          <w:ilvl w:val="0"/>
          <w:numId w:val="1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Wszelkie zmiany niniejszej umowy będą się odbywały w formie aneksów sporządzanych za zgodą obu Stron.</w:t>
      </w:r>
    </w:p>
    <w:p w14:paraId="46E3D0E3" w14:textId="77777777" w:rsidR="000D6696" w:rsidRPr="005B7C3B" w:rsidRDefault="000D6696" w:rsidP="000D669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11.</w:t>
      </w:r>
    </w:p>
    <w:p w14:paraId="2CD16623" w14:textId="77777777" w:rsidR="00886653" w:rsidRPr="005B7C3B" w:rsidRDefault="00886653" w:rsidP="00842ED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848261A" w14:textId="77777777" w:rsidR="00817D68" w:rsidRPr="005B7C3B" w:rsidRDefault="00817D68" w:rsidP="00A23DB8">
      <w:pPr>
        <w:numPr>
          <w:ilvl w:val="0"/>
          <w:numId w:val="16"/>
        </w:numPr>
        <w:tabs>
          <w:tab w:val="clear" w:pos="720"/>
          <w:tab w:val="num" w:pos="360"/>
        </w:tabs>
        <w:ind w:left="426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Cywilnego, zapisy SWZ oraz przepisy ustawy Prawo Zamówień publicznych.</w:t>
      </w:r>
    </w:p>
    <w:p w14:paraId="02EAA80A" w14:textId="77777777" w:rsidR="00EF7937" w:rsidRPr="005B7C3B" w:rsidRDefault="00EF7937" w:rsidP="00A23DB8">
      <w:pPr>
        <w:numPr>
          <w:ilvl w:val="0"/>
          <w:numId w:val="16"/>
        </w:numPr>
        <w:tabs>
          <w:tab w:val="clear" w:pos="720"/>
          <w:tab w:val="num" w:pos="36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</w:t>
      </w:r>
    </w:p>
    <w:p w14:paraId="7F3D2D05" w14:textId="77777777" w:rsidR="00EF7937" w:rsidRPr="005B7C3B" w:rsidRDefault="00EF7937" w:rsidP="00A23DB8">
      <w:pPr>
        <w:numPr>
          <w:ilvl w:val="0"/>
          <w:numId w:val="16"/>
        </w:numPr>
        <w:tabs>
          <w:tab w:val="clear" w:pos="720"/>
          <w:tab w:val="num" w:pos="36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Spory wynikłe z realizacji niniejszej umowy rozstrzyga sąd właściwy terytorialnie dla Zarządu Dróg Powiatowych w Miechowie. </w:t>
      </w:r>
    </w:p>
    <w:p w14:paraId="68F50B28" w14:textId="77777777" w:rsidR="00880F96" w:rsidRPr="005B7C3B" w:rsidRDefault="00880F96" w:rsidP="0072631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B9F57E" w14:textId="77777777" w:rsidR="00AA7F74" w:rsidRPr="005B7C3B" w:rsidRDefault="00AA7F74" w:rsidP="00AA7F74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12.</w:t>
      </w:r>
    </w:p>
    <w:p w14:paraId="480BB532" w14:textId="77777777" w:rsidR="00AA7F74" w:rsidRPr="005B7C3B" w:rsidRDefault="00AA7F74" w:rsidP="0072631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4331184" w14:textId="77777777" w:rsidR="00AA7F74" w:rsidRPr="005B7C3B" w:rsidRDefault="00AA7F74" w:rsidP="00AA7F74">
      <w:p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Integralną częścią umowy są :</w:t>
      </w:r>
    </w:p>
    <w:p w14:paraId="363399F8" w14:textId="77777777" w:rsidR="00AA7F74" w:rsidRPr="005B7C3B" w:rsidRDefault="00AA7F74" w:rsidP="00AA7F7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Specyfikacja warunków zamówienia,</w:t>
      </w:r>
    </w:p>
    <w:p w14:paraId="74A68E97" w14:textId="77777777" w:rsidR="00AA7F74" w:rsidRPr="005B7C3B" w:rsidRDefault="00AA7F74" w:rsidP="00AA7F7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Oferta wykonawcy wraz z załącznikami.</w:t>
      </w:r>
    </w:p>
    <w:p w14:paraId="34B92C58" w14:textId="77777777" w:rsidR="00880F96" w:rsidRPr="005B7C3B" w:rsidRDefault="00880F96" w:rsidP="0072631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EE6FE9D" w14:textId="77777777" w:rsidR="00BC4112" w:rsidRPr="005B7C3B" w:rsidRDefault="00BC4112" w:rsidP="00726311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§ </w:t>
      </w:r>
      <w:r w:rsidR="0078480E" w:rsidRPr="005B7C3B">
        <w:rPr>
          <w:rFonts w:asciiTheme="minorHAnsi" w:hAnsiTheme="minorHAnsi" w:cstheme="minorHAnsi"/>
          <w:sz w:val="22"/>
          <w:szCs w:val="22"/>
        </w:rPr>
        <w:t>1</w:t>
      </w:r>
      <w:r w:rsidR="00AA7F74" w:rsidRPr="005B7C3B">
        <w:rPr>
          <w:rFonts w:asciiTheme="minorHAnsi" w:hAnsiTheme="minorHAnsi" w:cstheme="minorHAnsi"/>
          <w:sz w:val="22"/>
          <w:szCs w:val="22"/>
        </w:rPr>
        <w:t>3</w:t>
      </w:r>
      <w:r w:rsidRPr="005B7C3B">
        <w:rPr>
          <w:rFonts w:asciiTheme="minorHAnsi" w:hAnsiTheme="minorHAnsi" w:cstheme="minorHAnsi"/>
          <w:sz w:val="22"/>
          <w:szCs w:val="22"/>
        </w:rPr>
        <w:t>.</w:t>
      </w:r>
    </w:p>
    <w:p w14:paraId="3EC2B449" w14:textId="77777777" w:rsidR="00F86E19" w:rsidRPr="005B7C3B" w:rsidRDefault="00F86E19" w:rsidP="00976C8C">
      <w:p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Umowę sporządzono w dwóch jednobrzmiących egzemplarzach po jednym dla każdej ze stron.</w:t>
      </w:r>
    </w:p>
    <w:p w14:paraId="4E8B39E6" w14:textId="77777777" w:rsidR="00D937F1" w:rsidRPr="005B7C3B" w:rsidRDefault="00D937F1" w:rsidP="00976C8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38FD2D" w14:textId="77777777" w:rsidR="0062115B" w:rsidRPr="005B7C3B" w:rsidRDefault="00F86E19" w:rsidP="00E56C3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ZAMAWIAJĄCY :                                                                             WYKONAWCA :</w:t>
      </w:r>
    </w:p>
    <w:sectPr w:rsidR="0062115B" w:rsidRPr="005B7C3B" w:rsidSect="00FC3D0F">
      <w:headerReference w:type="first" r:id="rId7"/>
      <w:pgSz w:w="11907" w:h="16840" w:code="9"/>
      <w:pgMar w:top="522" w:right="1276" w:bottom="1134" w:left="1418" w:header="709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9CE40" w14:textId="77777777" w:rsidR="00FF4011" w:rsidRDefault="00FF4011" w:rsidP="00A6653A">
      <w:r>
        <w:separator/>
      </w:r>
    </w:p>
  </w:endnote>
  <w:endnote w:type="continuationSeparator" w:id="0">
    <w:p w14:paraId="523DAB7A" w14:textId="77777777" w:rsidR="00FF4011" w:rsidRDefault="00FF4011" w:rsidP="00A6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Yu Gothic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D49A0" w14:textId="77777777" w:rsidR="00FF4011" w:rsidRDefault="00FF4011" w:rsidP="00A6653A">
      <w:r>
        <w:separator/>
      </w:r>
    </w:p>
  </w:footnote>
  <w:footnote w:type="continuationSeparator" w:id="0">
    <w:p w14:paraId="4112606E" w14:textId="77777777" w:rsidR="00FF4011" w:rsidRDefault="00FF4011" w:rsidP="00A665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7ADD4" w14:textId="23265552" w:rsidR="005A027F" w:rsidRPr="00AB02F0" w:rsidRDefault="005A027F">
    <w:pPr>
      <w:pStyle w:val="Nagwek"/>
      <w:rPr>
        <w:rFonts w:ascii="Arial" w:hAnsi="Arial" w:cs="Arial"/>
        <w:sz w:val="22"/>
        <w:szCs w:val="22"/>
      </w:rPr>
    </w:pPr>
    <w:r w:rsidRPr="00AB02F0">
      <w:rPr>
        <w:rFonts w:ascii="Arial" w:hAnsi="Arial" w:cs="Arial"/>
        <w:sz w:val="22"/>
        <w:szCs w:val="22"/>
      </w:rPr>
      <w:t>Nr sprawy SE. 261.</w:t>
    </w:r>
    <w:r w:rsidR="005B7C3B">
      <w:rPr>
        <w:rFonts w:ascii="Arial" w:hAnsi="Arial" w:cs="Arial"/>
        <w:sz w:val="22"/>
        <w:szCs w:val="22"/>
      </w:rPr>
      <w:t>1</w:t>
    </w:r>
    <w:r w:rsidR="007077E0">
      <w:rPr>
        <w:rFonts w:ascii="Arial" w:hAnsi="Arial" w:cs="Arial"/>
        <w:sz w:val="22"/>
        <w:szCs w:val="22"/>
      </w:rPr>
      <w:t>4</w:t>
    </w:r>
    <w:r w:rsidRPr="00AB02F0">
      <w:rPr>
        <w:rFonts w:ascii="Arial" w:hAnsi="Arial" w:cs="Arial"/>
        <w:sz w:val="22"/>
        <w:szCs w:val="22"/>
      </w:rPr>
      <w:t>.202</w:t>
    </w:r>
    <w:r w:rsidR="007077E0">
      <w:rPr>
        <w:rFonts w:ascii="Arial" w:hAnsi="Arial" w:cs="Arial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E49C3"/>
    <w:multiLevelType w:val="hybridMultilevel"/>
    <w:tmpl w:val="9ED26094"/>
    <w:lvl w:ilvl="0" w:tplc="7B0E3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807917"/>
    <w:multiLevelType w:val="hybridMultilevel"/>
    <w:tmpl w:val="8EC215D0"/>
    <w:lvl w:ilvl="0" w:tplc="3AAC3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04C0D"/>
    <w:multiLevelType w:val="hybridMultilevel"/>
    <w:tmpl w:val="54D60796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0E0B7961"/>
    <w:multiLevelType w:val="hybridMultilevel"/>
    <w:tmpl w:val="EBB4EC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1911B03"/>
    <w:multiLevelType w:val="hybridMultilevel"/>
    <w:tmpl w:val="672C95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45A1F"/>
    <w:multiLevelType w:val="hybridMultilevel"/>
    <w:tmpl w:val="26FE42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B93B78"/>
    <w:multiLevelType w:val="hybridMultilevel"/>
    <w:tmpl w:val="C9C05A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C90C66"/>
    <w:multiLevelType w:val="hybridMultilevel"/>
    <w:tmpl w:val="A60C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97F4C"/>
    <w:multiLevelType w:val="hybridMultilevel"/>
    <w:tmpl w:val="C8EC813C"/>
    <w:lvl w:ilvl="0" w:tplc="E2A0C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FF5696"/>
    <w:multiLevelType w:val="hybridMultilevel"/>
    <w:tmpl w:val="A260BD42"/>
    <w:lvl w:ilvl="0" w:tplc="1E425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DD3D09"/>
    <w:multiLevelType w:val="singleLevel"/>
    <w:tmpl w:val="62667A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 w15:restartNumberingAfterBreak="0">
    <w:nsid w:val="34E876A6"/>
    <w:multiLevelType w:val="hybridMultilevel"/>
    <w:tmpl w:val="4D94C07E"/>
    <w:lvl w:ilvl="0" w:tplc="5D4A3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1D2FD3"/>
    <w:multiLevelType w:val="hybridMultilevel"/>
    <w:tmpl w:val="0434BEB2"/>
    <w:lvl w:ilvl="0" w:tplc="5088F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2E5F35"/>
    <w:multiLevelType w:val="hybridMultilevel"/>
    <w:tmpl w:val="5DBC7A3C"/>
    <w:lvl w:ilvl="0" w:tplc="DA4C4E02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3E2C5933"/>
    <w:multiLevelType w:val="hybridMultilevel"/>
    <w:tmpl w:val="A5789CF2"/>
    <w:lvl w:ilvl="0" w:tplc="5088F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D33515"/>
    <w:multiLevelType w:val="hybridMultilevel"/>
    <w:tmpl w:val="DEBEB9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8004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450085"/>
    <w:multiLevelType w:val="hybridMultilevel"/>
    <w:tmpl w:val="229C1F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E524E7"/>
    <w:multiLevelType w:val="hybridMultilevel"/>
    <w:tmpl w:val="625CE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108E8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734A531E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CCF6E0E"/>
    <w:multiLevelType w:val="hybridMultilevel"/>
    <w:tmpl w:val="C9F8A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70F41"/>
    <w:multiLevelType w:val="hybridMultilevel"/>
    <w:tmpl w:val="AED6CB18"/>
    <w:lvl w:ilvl="0" w:tplc="6950BF3A">
      <w:start w:val="1"/>
      <w:numFmt w:val="lowerLetter"/>
      <w:lvlText w:val="%1)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</w:lvl>
  </w:abstractNum>
  <w:abstractNum w:abstractNumId="20" w15:restartNumberingAfterBreak="0">
    <w:nsid w:val="565A7365"/>
    <w:multiLevelType w:val="hybridMultilevel"/>
    <w:tmpl w:val="49E4275A"/>
    <w:lvl w:ilvl="0" w:tplc="0B52B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C6671C"/>
    <w:multiLevelType w:val="hybridMultilevel"/>
    <w:tmpl w:val="5080B4F4"/>
    <w:lvl w:ilvl="0" w:tplc="97B0B53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36292D"/>
    <w:multiLevelType w:val="hybridMultilevel"/>
    <w:tmpl w:val="DFF8C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FA7A13"/>
    <w:multiLevelType w:val="hybridMultilevel"/>
    <w:tmpl w:val="498CFC8C"/>
    <w:lvl w:ilvl="0" w:tplc="8A1A9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E21492"/>
    <w:multiLevelType w:val="hybridMultilevel"/>
    <w:tmpl w:val="B472FEEA"/>
    <w:lvl w:ilvl="0" w:tplc="D0B8A1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5F01F5"/>
    <w:multiLevelType w:val="hybridMultilevel"/>
    <w:tmpl w:val="84E6ED4A"/>
    <w:lvl w:ilvl="0" w:tplc="D20C9B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4C491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8C0102"/>
    <w:multiLevelType w:val="hybridMultilevel"/>
    <w:tmpl w:val="F7041F58"/>
    <w:lvl w:ilvl="0" w:tplc="8DC06C6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140AB"/>
    <w:multiLevelType w:val="hybridMultilevel"/>
    <w:tmpl w:val="68226DE8"/>
    <w:lvl w:ilvl="0" w:tplc="5088F3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E6377F7"/>
    <w:multiLevelType w:val="hybridMultilevel"/>
    <w:tmpl w:val="3D0AFE50"/>
    <w:lvl w:ilvl="0" w:tplc="FAC6384C">
      <w:start w:val="1"/>
      <w:numFmt w:val="lowerLetter"/>
      <w:lvlText w:val="%1)."/>
      <w:lvlJc w:val="left"/>
      <w:pPr>
        <w:tabs>
          <w:tab w:val="num" w:pos="2406"/>
        </w:tabs>
        <w:ind w:left="240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733631"/>
    <w:multiLevelType w:val="hybridMultilevel"/>
    <w:tmpl w:val="1BDAF962"/>
    <w:lvl w:ilvl="0" w:tplc="CD48BA66">
      <w:start w:val="1"/>
      <w:numFmt w:val="lowerLetter"/>
      <w:lvlText w:val="%1)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"/>
        </w:tabs>
        <w:ind w:left="1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834"/>
        </w:tabs>
        <w:ind w:left="8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54"/>
        </w:tabs>
        <w:ind w:left="15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74"/>
        </w:tabs>
        <w:ind w:left="22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94"/>
        </w:tabs>
        <w:ind w:left="29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14"/>
        </w:tabs>
        <w:ind w:left="37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34"/>
        </w:tabs>
        <w:ind w:left="44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54"/>
        </w:tabs>
        <w:ind w:left="5154" w:hanging="180"/>
      </w:pPr>
    </w:lvl>
  </w:abstractNum>
  <w:num w:numId="1">
    <w:abstractNumId w:val="5"/>
  </w:num>
  <w:num w:numId="2">
    <w:abstractNumId w:val="22"/>
  </w:num>
  <w:num w:numId="3">
    <w:abstractNumId w:val="10"/>
    <w:lvlOverride w:ilvl="0">
      <w:startOverride w:val="1"/>
    </w:lvlOverride>
  </w:num>
  <w:num w:numId="4">
    <w:abstractNumId w:val="8"/>
  </w:num>
  <w:num w:numId="5">
    <w:abstractNumId w:val="26"/>
  </w:num>
  <w:num w:numId="6">
    <w:abstractNumId w:val="25"/>
  </w:num>
  <w:num w:numId="7">
    <w:abstractNumId w:val="0"/>
  </w:num>
  <w:num w:numId="8">
    <w:abstractNumId w:val="4"/>
  </w:num>
  <w:num w:numId="9">
    <w:abstractNumId w:val="17"/>
  </w:num>
  <w:num w:numId="10">
    <w:abstractNumId w:val="15"/>
  </w:num>
  <w:num w:numId="11">
    <w:abstractNumId w:val="28"/>
  </w:num>
  <w:num w:numId="12">
    <w:abstractNumId w:val="3"/>
  </w:num>
  <w:num w:numId="13">
    <w:abstractNumId w:val="29"/>
  </w:num>
  <w:num w:numId="14">
    <w:abstractNumId w:val="18"/>
  </w:num>
  <w:num w:numId="15">
    <w:abstractNumId w:val="21"/>
  </w:num>
  <w:num w:numId="16">
    <w:abstractNumId w:val="16"/>
  </w:num>
  <w:num w:numId="17">
    <w:abstractNumId w:val="23"/>
  </w:num>
  <w:num w:numId="18">
    <w:abstractNumId w:val="12"/>
  </w:num>
  <w:num w:numId="19">
    <w:abstractNumId w:val="14"/>
  </w:num>
  <w:num w:numId="20">
    <w:abstractNumId w:val="11"/>
  </w:num>
  <w:num w:numId="21">
    <w:abstractNumId w:val="27"/>
  </w:num>
  <w:num w:numId="22">
    <w:abstractNumId w:val="19"/>
  </w:num>
  <w:num w:numId="23">
    <w:abstractNumId w:val="9"/>
  </w:num>
  <w:num w:numId="24">
    <w:abstractNumId w:val="6"/>
  </w:num>
  <w:num w:numId="25">
    <w:abstractNumId w:val="24"/>
  </w:num>
  <w:num w:numId="26">
    <w:abstractNumId w:val="2"/>
  </w:num>
  <w:num w:numId="27">
    <w:abstractNumId w:val="13"/>
  </w:num>
  <w:num w:numId="28">
    <w:abstractNumId w:val="20"/>
  </w:num>
  <w:num w:numId="29">
    <w:abstractNumId w:val="1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9E4"/>
    <w:rsid w:val="0000003F"/>
    <w:rsid w:val="00000F22"/>
    <w:rsid w:val="000013C9"/>
    <w:rsid w:val="00002E02"/>
    <w:rsid w:val="00004AB9"/>
    <w:rsid w:val="00015B8B"/>
    <w:rsid w:val="00031447"/>
    <w:rsid w:val="000466A4"/>
    <w:rsid w:val="00047C9D"/>
    <w:rsid w:val="00051D40"/>
    <w:rsid w:val="00052A19"/>
    <w:rsid w:val="00053098"/>
    <w:rsid w:val="00057A7C"/>
    <w:rsid w:val="000625C1"/>
    <w:rsid w:val="00082212"/>
    <w:rsid w:val="000A2941"/>
    <w:rsid w:val="000C4298"/>
    <w:rsid w:val="000D6696"/>
    <w:rsid w:val="000E648F"/>
    <w:rsid w:val="000F0DFB"/>
    <w:rsid w:val="00113426"/>
    <w:rsid w:val="00115294"/>
    <w:rsid w:val="0012544F"/>
    <w:rsid w:val="00125F45"/>
    <w:rsid w:val="00133F4C"/>
    <w:rsid w:val="00137D58"/>
    <w:rsid w:val="00141F8E"/>
    <w:rsid w:val="00143658"/>
    <w:rsid w:val="00162260"/>
    <w:rsid w:val="001672DB"/>
    <w:rsid w:val="00185514"/>
    <w:rsid w:val="001919B4"/>
    <w:rsid w:val="001A0A0E"/>
    <w:rsid w:val="001B4A62"/>
    <w:rsid w:val="001C15AD"/>
    <w:rsid w:val="001C1C81"/>
    <w:rsid w:val="001F1755"/>
    <w:rsid w:val="001F43BF"/>
    <w:rsid w:val="001F7331"/>
    <w:rsid w:val="001F7D81"/>
    <w:rsid w:val="0020234B"/>
    <w:rsid w:val="002071C5"/>
    <w:rsid w:val="002203F4"/>
    <w:rsid w:val="002328A1"/>
    <w:rsid w:val="00232B79"/>
    <w:rsid w:val="002429C6"/>
    <w:rsid w:val="0025189D"/>
    <w:rsid w:val="00254561"/>
    <w:rsid w:val="00277209"/>
    <w:rsid w:val="00293133"/>
    <w:rsid w:val="002932BD"/>
    <w:rsid w:val="002B1434"/>
    <w:rsid w:val="002B7A8C"/>
    <w:rsid w:val="002C4BFE"/>
    <w:rsid w:val="002E35C9"/>
    <w:rsid w:val="002F0403"/>
    <w:rsid w:val="002F3A70"/>
    <w:rsid w:val="002F678E"/>
    <w:rsid w:val="00303B7D"/>
    <w:rsid w:val="00311C1D"/>
    <w:rsid w:val="003151D9"/>
    <w:rsid w:val="00317D1F"/>
    <w:rsid w:val="003246A6"/>
    <w:rsid w:val="00326042"/>
    <w:rsid w:val="00333916"/>
    <w:rsid w:val="00335EBE"/>
    <w:rsid w:val="00343B2D"/>
    <w:rsid w:val="00345453"/>
    <w:rsid w:val="003709FD"/>
    <w:rsid w:val="0038408A"/>
    <w:rsid w:val="003910B9"/>
    <w:rsid w:val="00393794"/>
    <w:rsid w:val="003A11B2"/>
    <w:rsid w:val="003A3624"/>
    <w:rsid w:val="003B3602"/>
    <w:rsid w:val="003B6D0A"/>
    <w:rsid w:val="003B7662"/>
    <w:rsid w:val="003C778A"/>
    <w:rsid w:val="003E05D6"/>
    <w:rsid w:val="003E2147"/>
    <w:rsid w:val="003E2D31"/>
    <w:rsid w:val="003F01CF"/>
    <w:rsid w:val="00400ED9"/>
    <w:rsid w:val="00404294"/>
    <w:rsid w:val="0041312F"/>
    <w:rsid w:val="00420466"/>
    <w:rsid w:val="00431CA6"/>
    <w:rsid w:val="00442040"/>
    <w:rsid w:val="00445DA2"/>
    <w:rsid w:val="004557E2"/>
    <w:rsid w:val="0047365A"/>
    <w:rsid w:val="0049731A"/>
    <w:rsid w:val="004B3ED4"/>
    <w:rsid w:val="004C4B9D"/>
    <w:rsid w:val="004F0BC4"/>
    <w:rsid w:val="004F6FBD"/>
    <w:rsid w:val="00507631"/>
    <w:rsid w:val="00550170"/>
    <w:rsid w:val="005518BE"/>
    <w:rsid w:val="00556F3B"/>
    <w:rsid w:val="00565566"/>
    <w:rsid w:val="00565FDE"/>
    <w:rsid w:val="005768F1"/>
    <w:rsid w:val="0058652F"/>
    <w:rsid w:val="005A027F"/>
    <w:rsid w:val="005A0771"/>
    <w:rsid w:val="005B621A"/>
    <w:rsid w:val="005B7C3B"/>
    <w:rsid w:val="005C3DFC"/>
    <w:rsid w:val="005D7617"/>
    <w:rsid w:val="005E0109"/>
    <w:rsid w:val="0062115B"/>
    <w:rsid w:val="00622606"/>
    <w:rsid w:val="0063369A"/>
    <w:rsid w:val="00642A16"/>
    <w:rsid w:val="00644B5A"/>
    <w:rsid w:val="00644C63"/>
    <w:rsid w:val="00666D34"/>
    <w:rsid w:val="006B2783"/>
    <w:rsid w:val="006B5C96"/>
    <w:rsid w:val="006C4AEF"/>
    <w:rsid w:val="006C5182"/>
    <w:rsid w:val="006C7C75"/>
    <w:rsid w:val="006D1BB7"/>
    <w:rsid w:val="006D409C"/>
    <w:rsid w:val="006E729C"/>
    <w:rsid w:val="006F2F51"/>
    <w:rsid w:val="006F4C4B"/>
    <w:rsid w:val="007075D7"/>
    <w:rsid w:val="007077E0"/>
    <w:rsid w:val="00726311"/>
    <w:rsid w:val="00732F70"/>
    <w:rsid w:val="007337D7"/>
    <w:rsid w:val="0073583B"/>
    <w:rsid w:val="00736209"/>
    <w:rsid w:val="007462BD"/>
    <w:rsid w:val="007629C8"/>
    <w:rsid w:val="0077490D"/>
    <w:rsid w:val="0078480E"/>
    <w:rsid w:val="00786067"/>
    <w:rsid w:val="007A7BE2"/>
    <w:rsid w:val="007C3A11"/>
    <w:rsid w:val="007E6676"/>
    <w:rsid w:val="00817D68"/>
    <w:rsid w:val="00817DB8"/>
    <w:rsid w:val="0082620F"/>
    <w:rsid w:val="0083641E"/>
    <w:rsid w:val="008374CF"/>
    <w:rsid w:val="00842ED0"/>
    <w:rsid w:val="008500CF"/>
    <w:rsid w:val="00852B8A"/>
    <w:rsid w:val="00856900"/>
    <w:rsid w:val="008572DB"/>
    <w:rsid w:val="00862567"/>
    <w:rsid w:val="008639E4"/>
    <w:rsid w:val="00874D90"/>
    <w:rsid w:val="00880F96"/>
    <w:rsid w:val="00886653"/>
    <w:rsid w:val="00891372"/>
    <w:rsid w:val="008B2AB9"/>
    <w:rsid w:val="008B5E5D"/>
    <w:rsid w:val="008B630A"/>
    <w:rsid w:val="008D511D"/>
    <w:rsid w:val="008D6BFE"/>
    <w:rsid w:val="008E668B"/>
    <w:rsid w:val="00902E3E"/>
    <w:rsid w:val="00910AE5"/>
    <w:rsid w:val="0091291E"/>
    <w:rsid w:val="00914D49"/>
    <w:rsid w:val="00922010"/>
    <w:rsid w:val="009315F3"/>
    <w:rsid w:val="009411E0"/>
    <w:rsid w:val="0095355D"/>
    <w:rsid w:val="00957237"/>
    <w:rsid w:val="00960827"/>
    <w:rsid w:val="009718CE"/>
    <w:rsid w:val="00976C8C"/>
    <w:rsid w:val="00980876"/>
    <w:rsid w:val="00994A17"/>
    <w:rsid w:val="0099670E"/>
    <w:rsid w:val="009C001A"/>
    <w:rsid w:val="009C4610"/>
    <w:rsid w:val="009C7122"/>
    <w:rsid w:val="009D2295"/>
    <w:rsid w:val="009F775F"/>
    <w:rsid w:val="00A0449C"/>
    <w:rsid w:val="00A179D2"/>
    <w:rsid w:val="00A23DB8"/>
    <w:rsid w:val="00A45856"/>
    <w:rsid w:val="00A55A17"/>
    <w:rsid w:val="00A5619F"/>
    <w:rsid w:val="00A5671C"/>
    <w:rsid w:val="00A61914"/>
    <w:rsid w:val="00A62F6C"/>
    <w:rsid w:val="00A65F7F"/>
    <w:rsid w:val="00A6653A"/>
    <w:rsid w:val="00A7551B"/>
    <w:rsid w:val="00A949B8"/>
    <w:rsid w:val="00A94FD1"/>
    <w:rsid w:val="00AA34F2"/>
    <w:rsid w:val="00AA7F74"/>
    <w:rsid w:val="00AB02F0"/>
    <w:rsid w:val="00AB40D8"/>
    <w:rsid w:val="00AC3A38"/>
    <w:rsid w:val="00AC5634"/>
    <w:rsid w:val="00AE3027"/>
    <w:rsid w:val="00B0657D"/>
    <w:rsid w:val="00B1031B"/>
    <w:rsid w:val="00B10EFF"/>
    <w:rsid w:val="00B17F2A"/>
    <w:rsid w:val="00B24138"/>
    <w:rsid w:val="00B44EBE"/>
    <w:rsid w:val="00B45F42"/>
    <w:rsid w:val="00B46DFC"/>
    <w:rsid w:val="00B524FD"/>
    <w:rsid w:val="00B57613"/>
    <w:rsid w:val="00B66594"/>
    <w:rsid w:val="00B73466"/>
    <w:rsid w:val="00B81982"/>
    <w:rsid w:val="00B8257D"/>
    <w:rsid w:val="00B94F9F"/>
    <w:rsid w:val="00B96E98"/>
    <w:rsid w:val="00BA0A33"/>
    <w:rsid w:val="00BA77AB"/>
    <w:rsid w:val="00BB06F3"/>
    <w:rsid w:val="00BB17E5"/>
    <w:rsid w:val="00BB552F"/>
    <w:rsid w:val="00BB557C"/>
    <w:rsid w:val="00BC152C"/>
    <w:rsid w:val="00BC4112"/>
    <w:rsid w:val="00BE19DF"/>
    <w:rsid w:val="00BE241D"/>
    <w:rsid w:val="00BE61A7"/>
    <w:rsid w:val="00BF7887"/>
    <w:rsid w:val="00C24D27"/>
    <w:rsid w:val="00C343D0"/>
    <w:rsid w:val="00C4631F"/>
    <w:rsid w:val="00C928CC"/>
    <w:rsid w:val="00CA2DB0"/>
    <w:rsid w:val="00CB08A5"/>
    <w:rsid w:val="00CB3F8A"/>
    <w:rsid w:val="00CB57C8"/>
    <w:rsid w:val="00CB5A1B"/>
    <w:rsid w:val="00CC2BEA"/>
    <w:rsid w:val="00CD36DD"/>
    <w:rsid w:val="00CE0672"/>
    <w:rsid w:val="00CE0CFD"/>
    <w:rsid w:val="00CE5AC1"/>
    <w:rsid w:val="00CE6D7E"/>
    <w:rsid w:val="00CE7D54"/>
    <w:rsid w:val="00D00B99"/>
    <w:rsid w:val="00D07BDE"/>
    <w:rsid w:val="00D11A63"/>
    <w:rsid w:val="00D16271"/>
    <w:rsid w:val="00D30F56"/>
    <w:rsid w:val="00D57A36"/>
    <w:rsid w:val="00D620FB"/>
    <w:rsid w:val="00D66000"/>
    <w:rsid w:val="00D67F67"/>
    <w:rsid w:val="00D771B7"/>
    <w:rsid w:val="00D83EFA"/>
    <w:rsid w:val="00D90A65"/>
    <w:rsid w:val="00D937F1"/>
    <w:rsid w:val="00DA0C50"/>
    <w:rsid w:val="00DA0F0A"/>
    <w:rsid w:val="00DA72E7"/>
    <w:rsid w:val="00DE480B"/>
    <w:rsid w:val="00DE4A43"/>
    <w:rsid w:val="00DE4DC2"/>
    <w:rsid w:val="00DF0BFE"/>
    <w:rsid w:val="00DF1604"/>
    <w:rsid w:val="00E1387E"/>
    <w:rsid w:val="00E15A88"/>
    <w:rsid w:val="00E20F95"/>
    <w:rsid w:val="00E276F3"/>
    <w:rsid w:val="00E32164"/>
    <w:rsid w:val="00E400C3"/>
    <w:rsid w:val="00E47856"/>
    <w:rsid w:val="00E56C36"/>
    <w:rsid w:val="00E63EF1"/>
    <w:rsid w:val="00E86630"/>
    <w:rsid w:val="00EF0778"/>
    <w:rsid w:val="00EF29E1"/>
    <w:rsid w:val="00EF7937"/>
    <w:rsid w:val="00F05B23"/>
    <w:rsid w:val="00F12748"/>
    <w:rsid w:val="00F2092E"/>
    <w:rsid w:val="00F273D2"/>
    <w:rsid w:val="00F52650"/>
    <w:rsid w:val="00F57CAB"/>
    <w:rsid w:val="00F72097"/>
    <w:rsid w:val="00F86E19"/>
    <w:rsid w:val="00FA14C4"/>
    <w:rsid w:val="00FA329A"/>
    <w:rsid w:val="00FB68F9"/>
    <w:rsid w:val="00FC3D0F"/>
    <w:rsid w:val="00FE35CB"/>
    <w:rsid w:val="00FF4011"/>
    <w:rsid w:val="00FF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6D3893"/>
  <w15:chartTrackingRefBased/>
  <w15:docId w15:val="{639635EA-6A05-49C9-BCED-14BA7F0C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8480E"/>
    <w:pPr>
      <w:ind w:left="708"/>
    </w:pPr>
    <w:rPr>
      <w:noProof/>
    </w:rPr>
  </w:style>
  <w:style w:type="paragraph" w:styleId="Zwykytekst">
    <w:name w:val="Plain Text"/>
    <w:basedOn w:val="Normalny"/>
    <w:link w:val="ZwykytekstZnak"/>
    <w:uiPriority w:val="99"/>
    <w:rsid w:val="0096082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960827"/>
    <w:rPr>
      <w:rFonts w:ascii="Courier New" w:hAnsi="Courier New"/>
    </w:rPr>
  </w:style>
  <w:style w:type="paragraph" w:styleId="Nagwek">
    <w:name w:val="header"/>
    <w:basedOn w:val="Normalny"/>
    <w:link w:val="NagwekZnak"/>
    <w:rsid w:val="00A66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6653A"/>
    <w:rPr>
      <w:sz w:val="24"/>
      <w:szCs w:val="24"/>
    </w:rPr>
  </w:style>
  <w:style w:type="paragraph" w:styleId="Stopka">
    <w:name w:val="footer"/>
    <w:basedOn w:val="Normalny"/>
    <w:link w:val="StopkaZnak"/>
    <w:rsid w:val="00A665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6653A"/>
    <w:rPr>
      <w:sz w:val="24"/>
      <w:szCs w:val="24"/>
    </w:rPr>
  </w:style>
  <w:style w:type="paragraph" w:styleId="Bezodstpw">
    <w:name w:val="No Spacing"/>
    <w:uiPriority w:val="1"/>
    <w:qFormat/>
    <w:rsid w:val="004B3ED4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4B3ED4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aliases w:val=" Znak Znak"/>
    <w:link w:val="Tytu"/>
    <w:rsid w:val="004B3ED4"/>
    <w:rPr>
      <w:b/>
      <w:sz w:val="28"/>
      <w:lang w:eastAsia="en-US"/>
    </w:rPr>
  </w:style>
  <w:style w:type="character" w:styleId="Pogrubienie">
    <w:name w:val="Strong"/>
    <w:uiPriority w:val="22"/>
    <w:qFormat/>
    <w:rsid w:val="00CE0672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420466"/>
    <w:rPr>
      <w:noProof/>
      <w:sz w:val="24"/>
      <w:szCs w:val="24"/>
    </w:rPr>
  </w:style>
  <w:style w:type="paragraph" w:styleId="Tekstdymka">
    <w:name w:val="Balloon Text"/>
    <w:basedOn w:val="Normalny"/>
    <w:link w:val="TekstdymkaZnak"/>
    <w:rsid w:val="00994A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94A17"/>
    <w:rPr>
      <w:rFonts w:ascii="Segoe UI" w:hAnsi="Segoe UI" w:cs="Segoe UI"/>
      <w:sz w:val="18"/>
      <w:szCs w:val="18"/>
    </w:rPr>
  </w:style>
  <w:style w:type="paragraph" w:customStyle="1" w:styleId="Zwykytekst2">
    <w:name w:val="Zwykły tekst2"/>
    <w:basedOn w:val="Normalny"/>
    <w:rsid w:val="00CB08A5"/>
    <w:pPr>
      <w:suppressAutoHyphens/>
    </w:pPr>
    <w:rPr>
      <w:rFonts w:ascii="Courier New" w:hAnsi="Courier New" w:cs="Courier New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rsid w:val="00A5619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5619F"/>
  </w:style>
  <w:style w:type="character" w:styleId="Odwoanieprzypisukocowego">
    <w:name w:val="endnote reference"/>
    <w:rsid w:val="00A561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2927</Words>
  <Characters>19320</Characters>
  <Application>Microsoft Office Word</Application>
  <DocSecurity>0</DocSecurity>
  <Lines>161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3/       /2006</vt:lpstr>
    </vt:vector>
  </TitlesOfParts>
  <Company>Zarząd dróg powiatowych</Company>
  <LinksUpToDate>false</LinksUpToDate>
  <CharactersWithSpaces>22203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3/       /2006</dc:title>
  <dc:subject/>
  <dc:creator>.</dc:creator>
  <cp:keywords/>
  <dc:description/>
  <cp:lastModifiedBy>Beata</cp:lastModifiedBy>
  <cp:revision>20</cp:revision>
  <cp:lastPrinted>2024-12-02T08:49:00Z</cp:lastPrinted>
  <dcterms:created xsi:type="dcterms:W3CDTF">2022-11-16T10:50:00Z</dcterms:created>
  <dcterms:modified xsi:type="dcterms:W3CDTF">2025-11-12T12:32:00Z</dcterms:modified>
</cp:coreProperties>
</file>